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FDDE8" w14:textId="77777777" w:rsidR="003C7384" w:rsidRPr="003C7384" w:rsidRDefault="003C7384" w:rsidP="006B70C3">
      <w:pPr>
        <w:widowControl w:val="0"/>
        <w:tabs>
          <w:tab w:val="left" w:pos="465"/>
        </w:tabs>
        <w:autoSpaceDE w:val="0"/>
        <w:autoSpaceDN w:val="0"/>
        <w:spacing w:after="0" w:line="240" w:lineRule="auto"/>
        <w:jc w:val="center"/>
        <w:outlineLvl w:val="0"/>
        <w:rPr>
          <w:rFonts w:ascii="Times New Roman" w:eastAsia="Times New Roman" w:hAnsi="Times New Roman" w:cs="Times New Roman"/>
          <w:b/>
          <w:bCs/>
          <w:kern w:val="0"/>
          <w:sz w:val="28"/>
          <w:szCs w:val="28"/>
          <w14:ligatures w14:val="none"/>
        </w:rPr>
      </w:pPr>
      <w:bookmarkStart w:id="0" w:name="_TOC_250018"/>
      <w:bookmarkEnd w:id="0"/>
      <w:r w:rsidRPr="003C7384">
        <w:rPr>
          <w:rFonts w:ascii="Times New Roman" w:eastAsia="Times New Roman" w:hAnsi="Times New Roman" w:cs="Times New Roman"/>
          <w:b/>
          <w:bCs/>
          <w:kern w:val="0"/>
          <w:sz w:val="28"/>
          <w:szCs w:val="28"/>
          <w14:ligatures w14:val="none"/>
        </w:rPr>
        <w:t>Farm Typology to Enhance Rice Technologies Adoption in Ethiopia</w:t>
      </w:r>
    </w:p>
    <w:p w14:paraId="5590CC25" w14:textId="77777777" w:rsidR="003C7384" w:rsidRDefault="003C7384" w:rsidP="006B70C3">
      <w:pPr>
        <w:widowControl w:val="0"/>
        <w:tabs>
          <w:tab w:val="left" w:pos="465"/>
        </w:tabs>
        <w:autoSpaceDE w:val="0"/>
        <w:autoSpaceDN w:val="0"/>
        <w:spacing w:after="0" w:line="240" w:lineRule="auto"/>
        <w:jc w:val="center"/>
        <w:outlineLvl w:val="0"/>
        <w:rPr>
          <w:rFonts w:ascii="Times New Roman" w:eastAsia="Times New Roman" w:hAnsi="Times New Roman" w:cs="Times New Roman"/>
          <w:b/>
          <w:bCs/>
          <w:kern w:val="0"/>
          <w:sz w:val="28"/>
          <w:szCs w:val="28"/>
          <w14:ligatures w14:val="none"/>
        </w:rPr>
      </w:pPr>
    </w:p>
    <w:p w14:paraId="4D540D32" w14:textId="77777777" w:rsidR="00E747D3" w:rsidRPr="003C7384" w:rsidRDefault="00E747D3" w:rsidP="006B70C3">
      <w:pPr>
        <w:widowControl w:val="0"/>
        <w:tabs>
          <w:tab w:val="left" w:pos="465"/>
        </w:tabs>
        <w:autoSpaceDE w:val="0"/>
        <w:autoSpaceDN w:val="0"/>
        <w:spacing w:after="0" w:line="240" w:lineRule="auto"/>
        <w:jc w:val="center"/>
        <w:outlineLvl w:val="0"/>
        <w:rPr>
          <w:rFonts w:ascii="Times New Roman" w:eastAsia="Times New Roman" w:hAnsi="Times New Roman" w:cs="Times New Roman"/>
          <w:b/>
          <w:bCs/>
          <w:kern w:val="0"/>
          <w:sz w:val="28"/>
          <w:szCs w:val="28"/>
          <w14:ligatures w14:val="none"/>
        </w:rPr>
      </w:pPr>
    </w:p>
    <w:p w14:paraId="2EF4907E" w14:textId="3407F3A0" w:rsidR="003C7384" w:rsidRPr="003C7384" w:rsidRDefault="003C7384" w:rsidP="006B70C3">
      <w:pPr>
        <w:widowControl w:val="0"/>
        <w:tabs>
          <w:tab w:val="left" w:pos="465"/>
        </w:tabs>
        <w:autoSpaceDE w:val="0"/>
        <w:autoSpaceDN w:val="0"/>
        <w:spacing w:after="240" w:line="240" w:lineRule="auto"/>
        <w:jc w:val="center"/>
        <w:outlineLvl w:val="0"/>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Ayele Tesfahun</w:t>
      </w:r>
      <w:r w:rsidR="00C65194">
        <w:rPr>
          <w:rFonts w:ascii="Times New Roman" w:eastAsia="Times New Roman" w:hAnsi="Times New Roman" w:cs="Times New Roman"/>
          <w:kern w:val="0"/>
          <w:sz w:val="24"/>
          <w:szCs w:val="24"/>
          <w14:ligatures w14:val="none"/>
        </w:rPr>
        <w:t xml:space="preserve"> Gashu</w:t>
      </w:r>
      <w:r w:rsidRPr="003C7384">
        <w:rPr>
          <w:rFonts w:ascii="Times New Roman" w:eastAsia="Times New Roman" w:hAnsi="Times New Roman" w:cs="Times New Roman"/>
          <w:kern w:val="0"/>
          <w:sz w:val="24"/>
          <w:szCs w:val="24"/>
          <w:vertAlign w:val="superscript"/>
          <w14:ligatures w14:val="none"/>
        </w:rPr>
        <w:t>1</w:t>
      </w:r>
      <w:r w:rsidRPr="003C7384">
        <w:rPr>
          <w:rFonts w:ascii="Times New Roman" w:eastAsia="Times New Roman" w:hAnsi="Times New Roman" w:cs="Times New Roman"/>
          <w:kern w:val="0"/>
          <w:sz w:val="24"/>
          <w:szCs w:val="24"/>
          <w14:ligatures w14:val="none"/>
        </w:rPr>
        <w:t xml:space="preserve"> and Adane Melak</w:t>
      </w:r>
      <w:r w:rsidR="00B115FC">
        <w:rPr>
          <w:rFonts w:ascii="Times New Roman" w:eastAsia="Times New Roman" w:hAnsi="Times New Roman" w:cs="Times New Roman"/>
          <w:kern w:val="0"/>
          <w:sz w:val="24"/>
          <w:szCs w:val="24"/>
          <w14:ligatures w14:val="none"/>
        </w:rPr>
        <w:t xml:space="preserve"> Beyene</w:t>
      </w:r>
      <w:r w:rsidRPr="003C7384">
        <w:rPr>
          <w:rFonts w:ascii="Times New Roman" w:eastAsia="Times New Roman" w:hAnsi="Times New Roman" w:cs="Times New Roman"/>
          <w:kern w:val="0"/>
          <w:sz w:val="24"/>
          <w:szCs w:val="24"/>
          <w:vertAlign w:val="superscript"/>
          <w14:ligatures w14:val="none"/>
        </w:rPr>
        <w:t>1</w:t>
      </w:r>
    </w:p>
    <w:p w14:paraId="7757FE92" w14:textId="77777777" w:rsidR="003C7384" w:rsidRPr="003C7384" w:rsidRDefault="003C7384" w:rsidP="006B70C3">
      <w:pPr>
        <w:widowControl w:val="0"/>
        <w:tabs>
          <w:tab w:val="left" w:pos="465"/>
        </w:tabs>
        <w:autoSpaceDE w:val="0"/>
        <w:autoSpaceDN w:val="0"/>
        <w:spacing w:after="240" w:line="240" w:lineRule="auto"/>
        <w:jc w:val="center"/>
        <w:outlineLvl w:val="0"/>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vertAlign w:val="superscript"/>
          <w14:ligatures w14:val="none"/>
        </w:rPr>
        <w:t>1</w:t>
      </w:r>
      <w:r w:rsidRPr="003C7384">
        <w:rPr>
          <w:rFonts w:ascii="Times New Roman" w:eastAsia="Times New Roman" w:hAnsi="Times New Roman" w:cs="Times New Roman"/>
          <w:kern w:val="0"/>
          <w:sz w:val="24"/>
          <w:szCs w:val="24"/>
          <w14:ligatures w14:val="none"/>
        </w:rPr>
        <w:t>Ethiopian Institute of Agricultural Research, Fogera National Rice Research and Training center</w:t>
      </w:r>
    </w:p>
    <w:p w14:paraId="25F89CD1" w14:textId="125EAE81" w:rsidR="009656D4" w:rsidRPr="009656D4" w:rsidRDefault="003C7384" w:rsidP="009656D4">
      <w:pPr>
        <w:widowControl w:val="0"/>
        <w:tabs>
          <w:tab w:val="left" w:pos="465"/>
        </w:tabs>
        <w:autoSpaceDE w:val="0"/>
        <w:autoSpaceDN w:val="0"/>
        <w:spacing w:after="240" w:line="240" w:lineRule="auto"/>
        <w:jc w:val="center"/>
        <w:outlineLvl w:val="0"/>
        <w:rPr>
          <w:rFonts w:ascii="Times New Roman" w:eastAsia="Times New Roman" w:hAnsi="Times New Roman" w:cs="Times New Roman"/>
          <w:color w:val="0000FF"/>
          <w:kern w:val="0"/>
          <w:sz w:val="24"/>
          <w:szCs w:val="24"/>
          <w:u w:val="single"/>
          <w14:ligatures w14:val="none"/>
        </w:rPr>
      </w:pPr>
      <w:r w:rsidRPr="003C7384">
        <w:rPr>
          <w:rFonts w:ascii="Times New Roman" w:eastAsia="Times New Roman" w:hAnsi="Times New Roman" w:cs="Times New Roman"/>
          <w:kern w:val="0"/>
          <w:sz w:val="24"/>
          <w:szCs w:val="24"/>
          <w14:ligatures w14:val="none"/>
        </w:rPr>
        <w:t>Corresponding author</w:t>
      </w:r>
      <w:r w:rsidR="00115186">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kern w:val="0"/>
          <w:sz w:val="24"/>
          <w:szCs w:val="24"/>
          <w14:ligatures w14:val="none"/>
        </w:rPr>
        <w:t xml:space="preserve"> </w:t>
      </w:r>
      <w:r w:rsidR="00C65194">
        <w:rPr>
          <w:rFonts w:ascii="Times New Roman" w:eastAsia="Times New Roman" w:hAnsi="Times New Roman" w:cs="Times New Roman"/>
          <w:kern w:val="0"/>
          <w:sz w:val="24"/>
          <w:szCs w:val="24"/>
          <w14:ligatures w14:val="none"/>
        </w:rPr>
        <w:t xml:space="preserve">Ayele Tesfahun Gashu, </w:t>
      </w:r>
      <w:r w:rsidRPr="003C7384">
        <w:rPr>
          <w:rFonts w:ascii="Times New Roman" w:eastAsia="Times New Roman" w:hAnsi="Times New Roman" w:cs="Times New Roman"/>
          <w:kern w:val="0"/>
          <w:sz w:val="24"/>
          <w:szCs w:val="24"/>
          <w14:ligatures w14:val="none"/>
        </w:rPr>
        <w:t xml:space="preserve">email: </w:t>
      </w:r>
      <w:hyperlink r:id="rId8" w:history="1">
        <w:r w:rsidRPr="003C7384">
          <w:rPr>
            <w:rFonts w:ascii="Times New Roman" w:eastAsia="Times New Roman" w:hAnsi="Times New Roman" w:cs="Times New Roman"/>
            <w:color w:val="0000FF"/>
            <w:kern w:val="0"/>
            <w:sz w:val="24"/>
            <w:szCs w:val="24"/>
            <w:u w:val="single"/>
            <w14:ligatures w14:val="none"/>
          </w:rPr>
          <w:t>ayeletesfahu@gmail.com</w:t>
        </w:r>
      </w:hyperlink>
    </w:p>
    <w:p w14:paraId="7593DB4C" w14:textId="77777777" w:rsidR="00BC6CDB" w:rsidRDefault="00BC6CDB" w:rsidP="000579AF">
      <w:pPr>
        <w:widowControl w:val="0"/>
        <w:tabs>
          <w:tab w:val="left" w:pos="465"/>
        </w:tabs>
        <w:autoSpaceDE w:val="0"/>
        <w:autoSpaceDN w:val="0"/>
        <w:spacing w:after="240" w:line="240" w:lineRule="auto"/>
        <w:jc w:val="both"/>
        <w:outlineLvl w:val="0"/>
        <w:rPr>
          <w:rFonts w:ascii="Times New Roman" w:eastAsia="Times New Roman" w:hAnsi="Times New Roman" w:cs="Times New Roman"/>
          <w:b/>
          <w:bCs/>
          <w:i/>
          <w:iCs/>
          <w:kern w:val="0"/>
          <w:sz w:val="28"/>
          <w:szCs w:val="28"/>
          <w14:ligatures w14:val="none"/>
        </w:rPr>
      </w:pPr>
    </w:p>
    <w:p w14:paraId="317E902F" w14:textId="377744B6" w:rsidR="000579AF" w:rsidRDefault="009656D4" w:rsidP="000579AF">
      <w:pPr>
        <w:widowControl w:val="0"/>
        <w:tabs>
          <w:tab w:val="left" w:pos="465"/>
        </w:tabs>
        <w:autoSpaceDE w:val="0"/>
        <w:autoSpaceDN w:val="0"/>
        <w:spacing w:after="240" w:line="240" w:lineRule="auto"/>
        <w:jc w:val="both"/>
        <w:outlineLvl w:val="0"/>
        <w:rPr>
          <w:rFonts w:ascii="Times New Roman" w:eastAsia="Times New Roman" w:hAnsi="Times New Roman" w:cs="Times New Roman"/>
          <w:b/>
          <w:bCs/>
          <w:i/>
          <w:iCs/>
          <w:kern w:val="0"/>
          <w:sz w:val="28"/>
          <w:szCs w:val="28"/>
          <w14:ligatures w14:val="none"/>
        </w:rPr>
      </w:pPr>
      <w:r w:rsidRPr="000579AF">
        <w:rPr>
          <w:rFonts w:ascii="Times New Roman" w:eastAsia="Times New Roman" w:hAnsi="Times New Roman" w:cs="Times New Roman"/>
          <w:b/>
          <w:bCs/>
          <w:i/>
          <w:iCs/>
          <w:kern w:val="0"/>
          <w:sz w:val="28"/>
          <w:szCs w:val="28"/>
          <w14:ligatures w14:val="none"/>
        </w:rPr>
        <w:t>Abstract</w:t>
      </w:r>
    </w:p>
    <w:p w14:paraId="3BB9E1F3" w14:textId="18F9D90E" w:rsidR="00EC2032" w:rsidRDefault="00EC2032" w:rsidP="000579AF">
      <w:pPr>
        <w:widowControl w:val="0"/>
        <w:tabs>
          <w:tab w:val="left" w:pos="465"/>
        </w:tabs>
        <w:autoSpaceDE w:val="0"/>
        <w:autoSpaceDN w:val="0"/>
        <w:spacing w:after="240" w:line="360" w:lineRule="auto"/>
        <w:jc w:val="both"/>
        <w:outlineLvl w:val="0"/>
        <w:rPr>
          <w:rFonts w:ascii="Times New Roman" w:eastAsia="Times New Roman" w:hAnsi="Times New Roman" w:cs="Times New Roman"/>
          <w:i/>
          <w:iCs/>
          <w:kern w:val="0"/>
          <w:sz w:val="24"/>
          <w:szCs w:val="24"/>
          <w14:ligatures w14:val="none"/>
        </w:rPr>
      </w:pPr>
      <w:r w:rsidRPr="00EC2032">
        <w:rPr>
          <w:rFonts w:ascii="Times New Roman" w:eastAsia="Times New Roman" w:hAnsi="Times New Roman" w:cs="Times New Roman"/>
          <w:i/>
          <w:iCs/>
          <w:kern w:val="0"/>
          <w:sz w:val="24"/>
          <w:szCs w:val="24"/>
          <w14:ligatures w14:val="none"/>
        </w:rPr>
        <w:t xml:space="preserve">The aim of this study is to conduct a review of farm typology in order to improve the adoption of rice technologies in Ethiopia. Rice production has experienced significant growth in the country, with the cultivated area expanding from 33,820 hectares in 2013 to 60,000 hectares in 2022. However, the adoption level of rice technologies remains low, posing a challenge to meet the increasing demand that is currently being met through rice imports. To address this issue, the government has </w:t>
      </w:r>
      <w:r w:rsidR="002831D3">
        <w:rPr>
          <w:rFonts w:ascii="Times New Roman" w:eastAsia="Times New Roman" w:hAnsi="Times New Roman" w:cs="Times New Roman"/>
          <w:i/>
          <w:iCs/>
          <w:kern w:val="0"/>
          <w:sz w:val="24"/>
          <w:szCs w:val="24"/>
          <w14:ligatures w14:val="none"/>
        </w:rPr>
        <w:t>developed</w:t>
      </w:r>
      <w:r w:rsidRPr="00EC2032">
        <w:rPr>
          <w:rFonts w:ascii="Times New Roman" w:eastAsia="Times New Roman" w:hAnsi="Times New Roman" w:cs="Times New Roman"/>
          <w:i/>
          <w:iCs/>
          <w:kern w:val="0"/>
          <w:sz w:val="24"/>
          <w:szCs w:val="24"/>
          <w14:ligatures w14:val="none"/>
        </w:rPr>
        <w:t xml:space="preserve"> a national rice production strategy and flagship programs at the national level. </w:t>
      </w:r>
      <w:r w:rsidR="002831D3">
        <w:rPr>
          <w:rFonts w:ascii="Times New Roman" w:eastAsia="Times New Roman" w:hAnsi="Times New Roman" w:cs="Times New Roman"/>
          <w:i/>
          <w:iCs/>
          <w:kern w:val="0"/>
          <w:sz w:val="24"/>
          <w:szCs w:val="24"/>
          <w14:ligatures w14:val="none"/>
        </w:rPr>
        <w:t>Furthermore, u</w:t>
      </w:r>
      <w:r w:rsidRPr="00EC2032">
        <w:rPr>
          <w:rFonts w:ascii="Times New Roman" w:eastAsia="Times New Roman" w:hAnsi="Times New Roman" w:cs="Times New Roman"/>
          <w:i/>
          <w:iCs/>
          <w:kern w:val="0"/>
          <w:sz w:val="24"/>
          <w:szCs w:val="24"/>
          <w14:ligatures w14:val="none"/>
        </w:rPr>
        <w:t>nderstanding the characteristics of farmers is crucial for the successful implementation of these initiatives, as farmers are heterogeneous in terms of their resources, preferences, and objectives. Consequently, the adoption rate of rice technologies varies among farmers, leading to different demands for agricultural advisory services. To develop effective farm typologies, it is important to identify the key drivers of technology adoption, such as farm size, risk exposure, human capital, labor availability, credit access, and access to commodity markets. While there are various theories available for studying farm typology, the sustainable livelihood theory is particularly comprehensive in creating effective typologies. These theories employ both quantitative and qualitative approaches. In conclusion, conducting a farm typology study specific to rice cultivation is crucial for enhancing the adoption level of rice technologies</w:t>
      </w:r>
      <w:r w:rsidR="002831D3">
        <w:rPr>
          <w:rFonts w:ascii="Times New Roman" w:eastAsia="Times New Roman" w:hAnsi="Times New Roman" w:cs="Times New Roman"/>
          <w:i/>
          <w:iCs/>
          <w:kern w:val="0"/>
          <w:sz w:val="24"/>
          <w:szCs w:val="24"/>
          <w14:ligatures w14:val="none"/>
        </w:rPr>
        <w:t>.</w:t>
      </w:r>
    </w:p>
    <w:p w14:paraId="5DA00FCD" w14:textId="230D52F8" w:rsidR="00110A31" w:rsidRPr="00110A31" w:rsidRDefault="00110A31" w:rsidP="000579AF">
      <w:pPr>
        <w:widowControl w:val="0"/>
        <w:tabs>
          <w:tab w:val="left" w:pos="465"/>
        </w:tabs>
        <w:autoSpaceDE w:val="0"/>
        <w:autoSpaceDN w:val="0"/>
        <w:spacing w:after="240" w:line="360" w:lineRule="auto"/>
        <w:jc w:val="both"/>
        <w:outlineLvl w:val="0"/>
        <w:rPr>
          <w:rFonts w:ascii="Times New Roman" w:eastAsia="Times New Roman" w:hAnsi="Times New Roman" w:cs="Times New Roman"/>
          <w:kern w:val="0"/>
          <w:sz w:val="24"/>
          <w:szCs w:val="24"/>
          <w14:ligatures w14:val="none"/>
        </w:rPr>
      </w:pPr>
      <w:r w:rsidRPr="00110A31">
        <w:rPr>
          <w:rFonts w:ascii="Times New Roman" w:eastAsia="Times New Roman" w:hAnsi="Times New Roman" w:cs="Times New Roman"/>
          <w:kern w:val="0"/>
          <w:sz w:val="24"/>
          <w:szCs w:val="24"/>
          <w14:ligatures w14:val="none"/>
        </w:rPr>
        <w:t xml:space="preserve">Keywords: </w:t>
      </w:r>
      <w:r>
        <w:rPr>
          <w:rFonts w:ascii="Times New Roman" w:eastAsia="Times New Roman" w:hAnsi="Times New Roman" w:cs="Times New Roman"/>
          <w:kern w:val="0"/>
          <w:sz w:val="24"/>
          <w:szCs w:val="24"/>
          <w14:ligatures w14:val="none"/>
        </w:rPr>
        <w:t>Adoption, Farm typology, Rice</w:t>
      </w:r>
    </w:p>
    <w:p w14:paraId="0E2EBF30" w14:textId="77777777" w:rsidR="002831D3" w:rsidRDefault="002831D3" w:rsidP="000579AF">
      <w:pPr>
        <w:widowControl w:val="0"/>
        <w:tabs>
          <w:tab w:val="left" w:pos="465"/>
        </w:tabs>
        <w:autoSpaceDE w:val="0"/>
        <w:autoSpaceDN w:val="0"/>
        <w:spacing w:after="240" w:line="360" w:lineRule="auto"/>
        <w:jc w:val="both"/>
        <w:outlineLvl w:val="0"/>
        <w:rPr>
          <w:rFonts w:ascii="Times New Roman" w:eastAsia="Times New Roman" w:hAnsi="Times New Roman" w:cs="Times New Roman"/>
          <w:i/>
          <w:iCs/>
          <w:kern w:val="0"/>
          <w:sz w:val="24"/>
          <w:szCs w:val="24"/>
          <w14:ligatures w14:val="none"/>
        </w:rPr>
      </w:pPr>
    </w:p>
    <w:p w14:paraId="0B9F91B1" w14:textId="77777777" w:rsidR="002831D3" w:rsidRDefault="002831D3" w:rsidP="000579AF">
      <w:pPr>
        <w:widowControl w:val="0"/>
        <w:tabs>
          <w:tab w:val="left" w:pos="465"/>
        </w:tabs>
        <w:autoSpaceDE w:val="0"/>
        <w:autoSpaceDN w:val="0"/>
        <w:spacing w:after="240" w:line="360" w:lineRule="auto"/>
        <w:jc w:val="both"/>
        <w:outlineLvl w:val="0"/>
        <w:rPr>
          <w:rFonts w:ascii="Times New Roman" w:eastAsia="Times New Roman" w:hAnsi="Times New Roman" w:cs="Times New Roman"/>
          <w:i/>
          <w:iCs/>
          <w:kern w:val="0"/>
          <w:sz w:val="24"/>
          <w:szCs w:val="24"/>
          <w14:ligatures w14:val="none"/>
        </w:rPr>
      </w:pPr>
    </w:p>
    <w:p w14:paraId="6A0ABCE2" w14:textId="77777777" w:rsidR="002831D3" w:rsidRDefault="002831D3" w:rsidP="000579AF">
      <w:pPr>
        <w:widowControl w:val="0"/>
        <w:tabs>
          <w:tab w:val="left" w:pos="465"/>
        </w:tabs>
        <w:autoSpaceDE w:val="0"/>
        <w:autoSpaceDN w:val="0"/>
        <w:spacing w:after="240" w:line="360" w:lineRule="auto"/>
        <w:jc w:val="both"/>
        <w:outlineLvl w:val="0"/>
        <w:rPr>
          <w:rFonts w:ascii="Times New Roman" w:eastAsia="Times New Roman" w:hAnsi="Times New Roman" w:cs="Times New Roman"/>
          <w:i/>
          <w:iCs/>
          <w:kern w:val="0"/>
          <w:sz w:val="24"/>
          <w:szCs w:val="24"/>
          <w14:ligatures w14:val="none"/>
        </w:rPr>
      </w:pPr>
    </w:p>
    <w:p w14:paraId="0E9A87A3" w14:textId="684E7B1E" w:rsidR="003C7384" w:rsidRPr="00EC2032" w:rsidRDefault="003C7384" w:rsidP="00EC2032">
      <w:pPr>
        <w:pStyle w:val="ListParagraph"/>
        <w:widowControl w:val="0"/>
        <w:numPr>
          <w:ilvl w:val="0"/>
          <w:numId w:val="9"/>
        </w:numPr>
        <w:tabs>
          <w:tab w:val="left" w:pos="465"/>
        </w:tabs>
        <w:autoSpaceDE w:val="0"/>
        <w:autoSpaceDN w:val="0"/>
        <w:spacing w:after="240" w:line="360" w:lineRule="auto"/>
        <w:jc w:val="both"/>
        <w:outlineLvl w:val="0"/>
        <w:rPr>
          <w:rFonts w:ascii="Times New Roman" w:eastAsia="Times New Roman" w:hAnsi="Times New Roman" w:cs="Times New Roman"/>
          <w:b/>
          <w:bCs/>
          <w:kern w:val="0"/>
          <w:sz w:val="28"/>
          <w:szCs w:val="28"/>
          <w14:ligatures w14:val="none"/>
        </w:rPr>
      </w:pPr>
      <w:r w:rsidRPr="00EC2032">
        <w:rPr>
          <w:rFonts w:ascii="Times New Roman" w:eastAsia="Times New Roman" w:hAnsi="Times New Roman" w:cs="Times New Roman"/>
          <w:b/>
          <w:bCs/>
          <w:kern w:val="0"/>
          <w:sz w:val="28"/>
          <w:szCs w:val="28"/>
          <w14:ligatures w14:val="none"/>
        </w:rPr>
        <w:lastRenderedPageBreak/>
        <w:t>Introduction</w:t>
      </w:r>
      <w:bookmarkStart w:id="1" w:name="_TOC_250017"/>
      <w:bookmarkEnd w:id="1"/>
    </w:p>
    <w:p w14:paraId="3E970BAA" w14:textId="7D61C394" w:rsidR="003C7384" w:rsidRDefault="00533ABC" w:rsidP="00533ABC">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 r</w:t>
      </w:r>
      <w:r w:rsidRPr="00533ABC">
        <w:rPr>
          <w:rFonts w:ascii="Times New Roman" w:eastAsia="Times New Roman" w:hAnsi="Times New Roman" w:cs="Times New Roman"/>
          <w:kern w:val="0"/>
          <w:sz w:val="24"/>
          <w:szCs w:val="24"/>
          <w14:ligatures w14:val="none"/>
        </w:rPr>
        <w:t xml:space="preserve">ice production in Ethiopia is increasing. The rise in production from 92,363 metric tons </w:t>
      </w:r>
      <w:r w:rsidR="00D32A8E">
        <w:rPr>
          <w:rFonts w:ascii="Times New Roman" w:eastAsia="Times New Roman" w:hAnsi="Times New Roman" w:cs="Times New Roman"/>
          <w:kern w:val="0"/>
          <w:sz w:val="24"/>
          <w:szCs w:val="24"/>
          <w14:ligatures w14:val="none"/>
        </w:rPr>
        <w:t xml:space="preserve">2013 </w:t>
      </w:r>
      <w:r w:rsidRPr="00533ABC">
        <w:rPr>
          <w:rFonts w:ascii="Times New Roman" w:eastAsia="Times New Roman" w:hAnsi="Times New Roman" w:cs="Times New Roman"/>
          <w:kern w:val="0"/>
          <w:sz w:val="24"/>
          <w:szCs w:val="24"/>
          <w14:ligatures w14:val="none"/>
        </w:rPr>
        <w:t>to 208,000 metric tons in 2022 is a significant improvement. The increase in production can be attributed to the expansion of rice cultivation area, which grew from 33,820 hectares in 2013 to 60,000 hectares in 2022, according to FAOSTAT data from 2023.</w:t>
      </w:r>
      <w:r>
        <w:rPr>
          <w:rFonts w:ascii="Times New Roman" w:eastAsia="Times New Roman" w:hAnsi="Times New Roman" w:cs="Times New Roman"/>
          <w:kern w:val="0"/>
          <w:sz w:val="24"/>
          <w:szCs w:val="24"/>
          <w14:ligatures w14:val="none"/>
        </w:rPr>
        <w:t xml:space="preserve"> </w:t>
      </w:r>
      <w:r w:rsidRPr="00533ABC">
        <w:rPr>
          <w:rFonts w:ascii="Times New Roman" w:eastAsia="Times New Roman" w:hAnsi="Times New Roman" w:cs="Times New Roman"/>
          <w:kern w:val="0"/>
          <w:sz w:val="24"/>
          <w:szCs w:val="24"/>
          <w14:ligatures w14:val="none"/>
        </w:rPr>
        <w:t>Despite the positive growth in local rice production, there are still challenges in meeting the demand within Ethiopia. The demand for rice has been rising due to factors such as high population growth, rapid urbanization, and changes in eating habits. These factors have led to an increased consumption of rice among the population.</w:t>
      </w:r>
      <w:r>
        <w:rPr>
          <w:rFonts w:ascii="Times New Roman" w:eastAsia="Times New Roman" w:hAnsi="Times New Roman" w:cs="Times New Roman"/>
          <w:kern w:val="0"/>
          <w:sz w:val="24"/>
          <w:szCs w:val="24"/>
          <w14:ligatures w14:val="none"/>
        </w:rPr>
        <w:t xml:space="preserve"> </w:t>
      </w:r>
      <w:r w:rsidRPr="00533ABC">
        <w:rPr>
          <w:rFonts w:ascii="Times New Roman" w:eastAsia="Times New Roman" w:hAnsi="Times New Roman" w:cs="Times New Roman"/>
          <w:kern w:val="0"/>
          <w:sz w:val="24"/>
          <w:szCs w:val="24"/>
          <w14:ligatures w14:val="none"/>
        </w:rPr>
        <w:t>One notable issue facing the rice sector in Ethiopia is the persistent gap between local production and demand. This gap has resulted in the need for continued imports of rice. According to FAOSTAT data from 2021, Ethiopia imported 251,713 tons of rice to meet the demand.</w:t>
      </w:r>
      <w:r>
        <w:rPr>
          <w:rFonts w:ascii="Times New Roman" w:eastAsia="Times New Roman" w:hAnsi="Times New Roman" w:cs="Times New Roman"/>
          <w:kern w:val="0"/>
          <w:sz w:val="24"/>
          <w:szCs w:val="24"/>
          <w14:ligatures w14:val="none"/>
        </w:rPr>
        <w:t xml:space="preserve"> </w:t>
      </w:r>
      <w:r w:rsidRPr="00533ABC">
        <w:rPr>
          <w:rFonts w:ascii="Times New Roman" w:eastAsia="Times New Roman" w:hAnsi="Times New Roman" w:cs="Times New Roman"/>
          <w:kern w:val="0"/>
          <w:sz w:val="24"/>
          <w:szCs w:val="24"/>
          <w14:ligatures w14:val="none"/>
        </w:rPr>
        <w:t>Addressing this gap between production and demand is crucial for the rice sector in Ethiopia. It would not only reduce dependency on imports but also contribute to the country's food security and economic development</w:t>
      </w:r>
      <w:r>
        <w:rPr>
          <w:rFonts w:ascii="Times New Roman" w:eastAsia="Times New Roman" w:hAnsi="Times New Roman" w:cs="Times New Roman"/>
          <w:kern w:val="0"/>
          <w:sz w:val="24"/>
          <w:szCs w:val="24"/>
          <w14:ligatures w14:val="none"/>
        </w:rPr>
        <w:t>.</w:t>
      </w:r>
    </w:p>
    <w:p w14:paraId="5CB22EDB" w14:textId="77777777" w:rsidR="00533ABC" w:rsidRPr="003C7384" w:rsidRDefault="00533ABC" w:rsidP="00533ABC">
      <w:pPr>
        <w:widowControl w:val="0"/>
        <w:autoSpaceDE w:val="0"/>
        <w:autoSpaceDN w:val="0"/>
        <w:spacing w:after="0" w:line="240" w:lineRule="auto"/>
        <w:rPr>
          <w:rFonts w:ascii="Times New Roman" w:eastAsia="Times New Roman" w:hAnsi="Times New Roman" w:cs="Times New Roman"/>
          <w:kern w:val="0"/>
          <w:sz w:val="25"/>
          <w:szCs w:val="24"/>
          <w14:ligatures w14:val="none"/>
        </w:rPr>
      </w:pPr>
    </w:p>
    <w:p w14:paraId="061B3D9E" w14:textId="63785E37" w:rsidR="003C7384" w:rsidRDefault="00533ABC" w:rsidP="00533ABC">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533ABC">
        <w:rPr>
          <w:rFonts w:ascii="Times New Roman" w:eastAsia="Times New Roman" w:hAnsi="Times New Roman" w:cs="Times New Roman"/>
          <w:kern w:val="0"/>
          <w:sz w:val="24"/>
          <w:szCs w:val="24"/>
          <w14:ligatures w14:val="none"/>
        </w:rPr>
        <w:t>The Ethiopian government has recognized the importance of rice production and has therefore prioritized it accordingly. As a result, a comprehensive national rice production strategy has been developed by the Ministry of Agriculture (MoA) in 2020. This strategy aims to address the challenges and opportunities in the rice sector and guide the government's efforts in promoting and supporting rice cultivation in the country</w:t>
      </w:r>
      <w:r>
        <w:rPr>
          <w:rFonts w:ascii="Times New Roman" w:eastAsia="Times New Roman" w:hAnsi="Times New Roman" w:cs="Times New Roman"/>
          <w:kern w:val="0"/>
          <w:sz w:val="24"/>
          <w:szCs w:val="24"/>
          <w14:ligatures w14:val="none"/>
        </w:rPr>
        <w:t xml:space="preserve">. </w:t>
      </w:r>
      <w:r w:rsidRPr="00533ABC">
        <w:rPr>
          <w:rFonts w:ascii="Times New Roman" w:eastAsia="Times New Roman" w:hAnsi="Times New Roman" w:cs="Times New Roman"/>
          <w:kern w:val="0"/>
          <w:sz w:val="24"/>
          <w:szCs w:val="24"/>
          <w14:ligatures w14:val="none"/>
        </w:rPr>
        <w:t>In order to effectively implement the rice production strategy, the government has formulated a five-year national rice flagship program spanning from 2023 to 2027, as outlined by the Ministry of Agriculture (MoA) in 2023. This program highlights the significance of rice as a priority crop in ensuring food security within the country.</w:t>
      </w:r>
      <w:r>
        <w:rPr>
          <w:rFonts w:ascii="Times New Roman" w:eastAsia="Times New Roman" w:hAnsi="Times New Roman" w:cs="Times New Roman"/>
          <w:kern w:val="0"/>
          <w:sz w:val="24"/>
          <w:szCs w:val="24"/>
          <w14:ligatures w14:val="none"/>
        </w:rPr>
        <w:t xml:space="preserve"> </w:t>
      </w:r>
      <w:r w:rsidRPr="00533ABC">
        <w:rPr>
          <w:rFonts w:ascii="Times New Roman" w:eastAsia="Times New Roman" w:hAnsi="Times New Roman" w:cs="Times New Roman"/>
          <w:kern w:val="0"/>
          <w:sz w:val="24"/>
          <w:szCs w:val="24"/>
          <w14:ligatures w14:val="none"/>
        </w:rPr>
        <w:t>The primary objective of the flagship program is to increase the average productivity of rice cultivation. The goal is to raise the average productivity from 2.71 tons per hectare in 2019 to 4.12 tons per hectare by the year 2030. Additionally, the program aims to significantly boost the overall volume of rice production, increasing from 171,854 tons in 2019 to 1,347,501 tons by the year 2030</w:t>
      </w:r>
      <w:r>
        <w:rPr>
          <w:rFonts w:ascii="Times New Roman" w:eastAsia="Times New Roman" w:hAnsi="Times New Roman" w:cs="Times New Roman"/>
          <w:kern w:val="0"/>
          <w:sz w:val="24"/>
          <w:szCs w:val="24"/>
          <w14:ligatures w14:val="none"/>
        </w:rPr>
        <w:t>.</w:t>
      </w:r>
    </w:p>
    <w:p w14:paraId="67B1EA28" w14:textId="77777777" w:rsidR="00533ABC" w:rsidRPr="00533ABC" w:rsidRDefault="00533ABC" w:rsidP="00533ABC">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5E179629" w14:textId="77777777" w:rsidR="003C7384"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 xml:space="preserve">Achieving agricultural growth and development and thereby improving rural household welfare requires increased efforts to provide yield-enhancing resources. Agricultural technology can contribute to increased food production (food availability) and increased agricultural and rural </w:t>
      </w:r>
      <w:r w:rsidRPr="003C7384">
        <w:rPr>
          <w:rFonts w:ascii="Times New Roman" w:eastAsia="Times New Roman" w:hAnsi="Times New Roman" w:cs="Times New Roman"/>
          <w:kern w:val="0"/>
          <w:sz w:val="24"/>
          <w:szCs w:val="24"/>
          <w14:ligatures w14:val="none"/>
        </w:rPr>
        <w:lastRenderedPageBreak/>
        <w:t xml:space="preserve">incomes (better access to food), entail positive spillovers to other sectors, and contribute to economy-wide growth (Goshu </w:t>
      </w:r>
      <w:r w:rsidRPr="003C7384">
        <w:rPr>
          <w:rFonts w:ascii="Times New Roman" w:eastAsia="Times New Roman" w:hAnsi="Times New Roman" w:cs="Times New Roman"/>
          <w:i/>
          <w:iCs/>
          <w:kern w:val="0"/>
          <w:sz w:val="24"/>
          <w:szCs w:val="24"/>
          <w14:ligatures w14:val="none"/>
        </w:rPr>
        <w:t>et al.</w:t>
      </w:r>
      <w:r w:rsidRPr="003C7384">
        <w:rPr>
          <w:rFonts w:ascii="Times New Roman" w:eastAsia="Times New Roman" w:hAnsi="Times New Roman" w:cs="Times New Roman"/>
          <w:kern w:val="0"/>
          <w:sz w:val="24"/>
          <w:szCs w:val="24"/>
          <w14:ligatures w14:val="none"/>
        </w:rPr>
        <w:t xml:space="preserve">, n.d.). In line with this fact, due to its importance and existing potential, the National Agricultural Research System has done a number of research activities on rice commodities, resulting in the release of 18 upland, 11 lowland, and 10 irrigated-type rice, along with other agronomic information. The importance of rice as a food security crop, source of income, and employment opportunity due to its relative high productivity as compared to other cereals is recognized by farmers as well as private investors, who frequently request improved varieties for different ecosystems (Nigusse and Alemu, 2011).  </w:t>
      </w:r>
    </w:p>
    <w:p w14:paraId="49E892D6" w14:textId="77777777" w:rsidR="003C7384"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1F40F7FE" w14:textId="05446D7C" w:rsidR="00905B71" w:rsidRPr="001D1E85"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Ethiopia,</w:t>
      </w:r>
      <w:r w:rsidRPr="003C7384">
        <w:rPr>
          <w:rFonts w:ascii="Times New Roman" w:eastAsia="Times New Roman" w:hAnsi="Times New Roman" w:cs="Times New Roman"/>
          <w:spacing w:val="1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as</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w:t>
      </w:r>
      <w:r w:rsidRPr="003C7384">
        <w:rPr>
          <w:rFonts w:ascii="Times New Roman" w:eastAsia="Times New Roman" w:hAnsi="Times New Roman" w:cs="Times New Roman"/>
          <w:spacing w:val="1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successful</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side</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development,</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there</w:t>
      </w:r>
      <w:r w:rsidRPr="003C7384">
        <w:rPr>
          <w:rFonts w:ascii="Times New Roman" w:eastAsia="Times New Roman" w:hAnsi="Times New Roman" w:cs="Times New Roman"/>
          <w:spacing w:val="1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is</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great</w:t>
      </w:r>
      <w:r w:rsidRPr="003C7384">
        <w:rPr>
          <w:rFonts w:ascii="Times New Roman" w:eastAsia="Times New Roman" w:hAnsi="Times New Roman" w:cs="Times New Roman"/>
          <w:spacing w:val="1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progress</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on</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rice</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production.</w:t>
      </w:r>
      <w:r w:rsidRPr="003C7384">
        <w:rPr>
          <w:rFonts w:ascii="Times New Roman" w:eastAsia="Times New Roman" w:hAnsi="Times New Roman" w:cs="Times New Roman"/>
          <w:spacing w:val="1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5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opportunity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rice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producers,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rice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consumption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demand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also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steadily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increasing.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Unfortunately, for consumption, demand of consumers is mainly dependent on imported rice.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Local production does not fulfill consumer demand in quantity as well as quality. Data indicates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imported rice increased from 17,514 tons in 2005 to 88,000 tons in 2012, a fivefold increase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with an average annual growth rate of 35 percent (Mekonen, 2017). Literature indicated that at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national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level,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gap</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between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demand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supply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not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related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unavailability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conducive</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w:t>
      </w:r>
      <w:r w:rsidRPr="003C7384">
        <w:rPr>
          <w:rFonts w:ascii="Times New Roman" w:eastAsia="Times New Roman" w:hAnsi="Times New Roman" w:cs="Times New Roman"/>
          <w:spacing w:val="-4"/>
          <w:kern w:val="0"/>
          <w:sz w:val="24"/>
          <w:szCs w:val="24"/>
          <w14:ligatures w14:val="none"/>
        </w:rPr>
        <w:t>land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 agro-ecology</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potential</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produce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fill</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 gap</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or</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produced beyond.</w:t>
      </w:r>
    </w:p>
    <w:p w14:paraId="7D508C34" w14:textId="7B2180AF" w:rsidR="003C7384" w:rsidRPr="003C7384" w:rsidRDefault="003C7384" w:rsidP="006B70C3">
      <w:pPr>
        <w:pStyle w:val="ListParagraph"/>
        <w:widowControl w:val="0"/>
        <w:numPr>
          <w:ilvl w:val="0"/>
          <w:numId w:val="7"/>
        </w:numPr>
        <w:tabs>
          <w:tab w:val="left" w:pos="643"/>
        </w:tabs>
        <w:autoSpaceDE w:val="0"/>
        <w:autoSpaceDN w:val="0"/>
        <w:spacing w:before="100" w:beforeAutospacing="1" w:after="100" w:afterAutospacing="1" w:line="240" w:lineRule="auto"/>
        <w:ind w:left="360"/>
        <w:jc w:val="both"/>
        <w:outlineLvl w:val="0"/>
        <w:rPr>
          <w:rFonts w:ascii="Times New Roman" w:eastAsia="Times New Roman" w:hAnsi="Times New Roman" w:cs="Times New Roman"/>
          <w:b/>
          <w:bCs/>
          <w:kern w:val="0"/>
          <w:sz w:val="28"/>
          <w:szCs w:val="28"/>
          <w14:ligatures w14:val="none"/>
        </w:rPr>
      </w:pPr>
      <w:r w:rsidRPr="003C7384">
        <w:rPr>
          <w:rFonts w:ascii="Times New Roman" w:eastAsia="Times New Roman" w:hAnsi="Times New Roman" w:cs="Times New Roman"/>
          <w:b/>
          <w:bCs/>
          <w:kern w:val="0"/>
          <w:sz w:val="28"/>
          <w:szCs w:val="28"/>
          <w14:ligatures w14:val="none"/>
        </w:rPr>
        <w:t>Rational</w:t>
      </w:r>
    </w:p>
    <w:p w14:paraId="4B6736D3" w14:textId="51AF22B4" w:rsidR="00613EAB" w:rsidRDefault="00613EAB" w:rsidP="006B70C3">
      <w:pPr>
        <w:widowControl w:val="0"/>
        <w:autoSpaceDE w:val="0"/>
        <w:autoSpaceDN w:val="0"/>
        <w:spacing w:after="0" w:line="360" w:lineRule="auto"/>
        <w:jc w:val="both"/>
        <w:rPr>
          <w:rFonts w:ascii="Times New Roman" w:eastAsia="Times New Roman" w:hAnsi="Times New Roman" w:cs="Times New Roman"/>
          <w:spacing w:val="-6"/>
          <w:kern w:val="0"/>
          <w:sz w:val="24"/>
          <w:szCs w:val="24"/>
          <w14:ligatures w14:val="none"/>
        </w:rPr>
      </w:pPr>
      <w:r w:rsidRPr="00613EAB">
        <w:rPr>
          <w:rFonts w:ascii="Times New Roman" w:eastAsia="Times New Roman" w:hAnsi="Times New Roman" w:cs="Times New Roman"/>
          <w:spacing w:val="-6"/>
          <w:kern w:val="0"/>
          <w:sz w:val="24"/>
          <w:szCs w:val="24"/>
          <w14:ligatures w14:val="none"/>
        </w:rPr>
        <w:t xml:space="preserve">Rice, despite being a relatively new crop in Ethiopia, has demonstrated its significance for the national economy. However, it still faces challenges in fully realizing its potential. Due to its recent introduction, there is limited knowledge about rice production and the characteristics of its producers, as emphasized in the literature (Minilik </w:t>
      </w:r>
      <w:r w:rsidRPr="00613EAB">
        <w:rPr>
          <w:rFonts w:ascii="Times New Roman" w:eastAsia="Times New Roman" w:hAnsi="Times New Roman" w:cs="Times New Roman"/>
          <w:i/>
          <w:iCs/>
          <w:spacing w:val="-6"/>
          <w:kern w:val="0"/>
          <w:sz w:val="24"/>
          <w:szCs w:val="24"/>
          <w14:ligatures w14:val="none"/>
        </w:rPr>
        <w:t>et al</w:t>
      </w:r>
      <w:r w:rsidRPr="00613EAB">
        <w:rPr>
          <w:rFonts w:ascii="Times New Roman" w:eastAsia="Times New Roman" w:hAnsi="Times New Roman" w:cs="Times New Roman"/>
          <w:spacing w:val="-6"/>
          <w:kern w:val="0"/>
          <w:sz w:val="24"/>
          <w:szCs w:val="24"/>
          <w14:ligatures w14:val="none"/>
        </w:rPr>
        <w:t>., 2013)</w:t>
      </w:r>
      <w:r>
        <w:rPr>
          <w:rFonts w:ascii="Times New Roman" w:eastAsia="Times New Roman" w:hAnsi="Times New Roman" w:cs="Times New Roman"/>
          <w:spacing w:val="-6"/>
          <w:kern w:val="0"/>
          <w:sz w:val="24"/>
          <w:szCs w:val="24"/>
          <w14:ligatures w14:val="none"/>
        </w:rPr>
        <w:t xml:space="preserve">. </w:t>
      </w:r>
      <w:r w:rsidRPr="00613EAB">
        <w:rPr>
          <w:rFonts w:ascii="Times New Roman" w:eastAsia="Times New Roman" w:hAnsi="Times New Roman" w:cs="Times New Roman"/>
          <w:spacing w:val="-6"/>
          <w:kern w:val="0"/>
          <w:sz w:val="24"/>
          <w:szCs w:val="24"/>
          <w14:ligatures w14:val="none"/>
        </w:rPr>
        <w:t>The efficiency of an agricultural research and extension system plays a vital role in addressing these challenges. This efficiency can be achieved through the adoption of agricultural technologies, as highlighted by Bozeman (2000). When farmers adopt these technologies, it results in a higher return on investment in research and development. This, in turn, creates a positive cycle where increased production impacts the economy and improves rural livelihoods.</w:t>
      </w:r>
    </w:p>
    <w:p w14:paraId="30BFA7FC" w14:textId="77777777" w:rsidR="00613EAB" w:rsidRPr="00613EAB" w:rsidRDefault="00613EAB" w:rsidP="006B70C3">
      <w:pPr>
        <w:widowControl w:val="0"/>
        <w:autoSpaceDE w:val="0"/>
        <w:autoSpaceDN w:val="0"/>
        <w:spacing w:after="0" w:line="360" w:lineRule="auto"/>
        <w:jc w:val="both"/>
        <w:rPr>
          <w:rFonts w:ascii="Times New Roman" w:eastAsia="Times New Roman" w:hAnsi="Times New Roman" w:cs="Times New Roman"/>
          <w:spacing w:val="-6"/>
          <w:kern w:val="0"/>
          <w:sz w:val="24"/>
          <w:szCs w:val="24"/>
          <w14:ligatures w14:val="none"/>
        </w:rPr>
      </w:pPr>
    </w:p>
    <w:p w14:paraId="597B7EB6" w14:textId="1203E806" w:rsidR="00613EAB"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The majority of smallholder farmers in sub-Saharan Africa cultivate small, fragmented pieces of land; yet, they are the key food crop producers (Wiggins</w:t>
      </w:r>
      <w:r w:rsidR="00893D87">
        <w:rPr>
          <w:rFonts w:ascii="Times New Roman" w:eastAsia="Times New Roman" w:hAnsi="Times New Roman" w:cs="Times New Roman"/>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 xml:space="preserve">2009). Smallholder farmers are, however, perceived to share certain characteristics that differentiate them from large-scale commercial </w:t>
      </w:r>
      <w:r w:rsidRPr="003C7384">
        <w:rPr>
          <w:rFonts w:ascii="Times New Roman" w:eastAsia="Times New Roman" w:hAnsi="Times New Roman" w:cs="Times New Roman"/>
          <w:kern w:val="0"/>
          <w:sz w:val="24"/>
          <w:szCs w:val="24"/>
          <w14:ligatures w14:val="none"/>
        </w:rPr>
        <w:lastRenderedPageBreak/>
        <w:t xml:space="preserve">farmers. These characteristics include high levels of vulnerability, low market participation, and limited access to productive resources (Alvarez </w:t>
      </w:r>
      <w:r w:rsidRPr="003C7384">
        <w:rPr>
          <w:rFonts w:ascii="Times New Roman" w:eastAsia="Times New Roman" w:hAnsi="Times New Roman" w:cs="Times New Roman"/>
          <w:i/>
          <w:iCs/>
          <w:kern w:val="0"/>
          <w:sz w:val="24"/>
          <w:szCs w:val="24"/>
          <w14:ligatures w14:val="none"/>
        </w:rPr>
        <w:t>et al</w:t>
      </w:r>
      <w:r w:rsidRPr="003C7384">
        <w:rPr>
          <w:rFonts w:ascii="Times New Roman" w:eastAsia="Times New Roman" w:hAnsi="Times New Roman" w:cs="Times New Roman"/>
          <w:kern w:val="0"/>
          <w:sz w:val="24"/>
          <w:szCs w:val="24"/>
          <w14:ligatures w14:val="none"/>
        </w:rPr>
        <w:t xml:space="preserve">., 2016). </w:t>
      </w:r>
      <w:r w:rsidR="007C29DC" w:rsidRPr="007C29DC">
        <w:rPr>
          <w:rFonts w:ascii="Times New Roman" w:eastAsia="Times New Roman" w:hAnsi="Times New Roman" w:cs="Times New Roman"/>
          <w:kern w:val="0"/>
          <w:sz w:val="24"/>
          <w:szCs w:val="24"/>
          <w14:ligatures w14:val="none"/>
        </w:rPr>
        <w:t>While poorer farmers are more risk-averse due to their limited resources, as noted by Alvarez et al. (2016), not all smallholder farming systems share the same micro- and macro-level structures, constraints, and drivers. This suggests that smallholder farmers are not uniformly resource-poor, land-constrained, or market-oriented. The heterogeneity within the smallholder sector means their capacity and incentives to adopt new technologies can vary significantly.</w:t>
      </w:r>
    </w:p>
    <w:p w14:paraId="12DAFF12" w14:textId="77777777" w:rsidR="007C29DC" w:rsidRDefault="007C29DC"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0BFE9894" w14:textId="5C017D91" w:rsidR="003C7384" w:rsidRPr="001D1301"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bCs/>
          <w:kern w:val="0"/>
          <w:sz w:val="24"/>
          <w14:ligatures w14:val="none"/>
        </w:rPr>
        <w:t xml:space="preserve">Rural households are heterogeneous in terms of (1) the resources they own, including natural capital (soil, climate, etc.), physical capital (land, animals, etc.), human capital (education, labor force, etc.), social capital (groups, organizations and "networks"), and financial capital (savings and credits); (2) their access to these resources; and (3) their preferences, objectives, and expectations. However, these complexities and diversity have been underperceived and undervalued in different interventions (Chambers </w:t>
      </w:r>
      <w:r w:rsidRPr="003C7384">
        <w:rPr>
          <w:rFonts w:ascii="Times New Roman" w:eastAsia="Times New Roman" w:hAnsi="Times New Roman" w:cs="Times New Roman"/>
          <w:bCs/>
          <w:i/>
          <w:iCs/>
          <w:kern w:val="0"/>
          <w:sz w:val="24"/>
          <w14:ligatures w14:val="none"/>
        </w:rPr>
        <w:t xml:space="preserve">et al., </w:t>
      </w:r>
      <w:r w:rsidRPr="003C7384">
        <w:rPr>
          <w:rFonts w:ascii="Times New Roman" w:eastAsia="Times New Roman" w:hAnsi="Times New Roman" w:cs="Times New Roman"/>
          <w:bCs/>
          <w:kern w:val="0"/>
          <w:sz w:val="24"/>
          <w14:ligatures w14:val="none"/>
        </w:rPr>
        <w:t>1989).</w:t>
      </w:r>
      <w:r w:rsidRPr="003C7384">
        <w:rPr>
          <w:rFonts w:ascii="Times New Roman" w:eastAsia="Times New Roman" w:hAnsi="Times New Roman" w:cs="Times New Roman"/>
          <w:b/>
          <w:bCs/>
          <w:kern w:val="0"/>
          <w:sz w:val="24"/>
          <w14:ligatures w14:val="none"/>
        </w:rPr>
        <w:t xml:space="preserve"> </w:t>
      </w:r>
      <w:r w:rsidRPr="003C7384">
        <w:rPr>
          <w:rFonts w:ascii="Times New Roman" w:eastAsia="Times New Roman" w:hAnsi="Times New Roman" w:cs="Times New Roman"/>
          <w:bCs/>
          <w:kern w:val="0"/>
          <w:sz w:val="24"/>
          <w14:ligatures w14:val="none"/>
        </w:rPr>
        <w:t>Such inherent variability often influences farmers’ responses to various technologies that aim at improving farm productivity (Emtage and Suh, 2005). Hence, this review is mainly prepared to assess the input of a farm typology study to increase acceptance of agricultural technologies by farmers with different socio-economic and cultural backgrounds.</w:t>
      </w:r>
    </w:p>
    <w:p w14:paraId="2F8F29C0" w14:textId="6DC0A96E" w:rsidR="003C7384" w:rsidRPr="00560E4C" w:rsidRDefault="003C7384" w:rsidP="00CA0F12">
      <w:pPr>
        <w:pStyle w:val="ListParagraph"/>
        <w:widowControl w:val="0"/>
        <w:numPr>
          <w:ilvl w:val="0"/>
          <w:numId w:val="7"/>
        </w:numPr>
        <w:tabs>
          <w:tab w:val="left" w:pos="643"/>
        </w:tabs>
        <w:autoSpaceDE w:val="0"/>
        <w:autoSpaceDN w:val="0"/>
        <w:spacing w:before="100" w:beforeAutospacing="1" w:after="100" w:afterAutospacing="1" w:line="240" w:lineRule="auto"/>
        <w:ind w:left="360"/>
        <w:outlineLvl w:val="0"/>
        <w:rPr>
          <w:rFonts w:ascii="Times New Roman" w:eastAsia="Times New Roman" w:hAnsi="Times New Roman" w:cs="Times New Roman"/>
          <w:b/>
          <w:bCs/>
          <w:kern w:val="0"/>
          <w:sz w:val="24"/>
          <w:szCs w:val="24"/>
          <w14:ligatures w14:val="none"/>
        </w:rPr>
      </w:pPr>
      <w:bookmarkStart w:id="2" w:name="_TOC_250013"/>
      <w:r w:rsidRPr="00560E4C">
        <w:rPr>
          <w:rFonts w:ascii="Times New Roman" w:eastAsia="Times New Roman" w:hAnsi="Times New Roman" w:cs="Times New Roman"/>
          <w:b/>
          <w:bCs/>
          <w:kern w:val="0"/>
          <w:sz w:val="24"/>
          <w:szCs w:val="24"/>
          <w14:ligatures w14:val="none"/>
        </w:rPr>
        <w:t>Basic concepts of Agricultural</w:t>
      </w:r>
      <w:r w:rsidRPr="00560E4C">
        <w:rPr>
          <w:rFonts w:ascii="Times New Roman" w:eastAsia="Times New Roman" w:hAnsi="Times New Roman" w:cs="Times New Roman"/>
          <w:b/>
          <w:bCs/>
          <w:spacing w:val="-6"/>
          <w:kern w:val="0"/>
          <w:sz w:val="24"/>
          <w:szCs w:val="24"/>
          <w14:ligatures w14:val="none"/>
        </w:rPr>
        <w:t xml:space="preserve"> </w:t>
      </w:r>
      <w:r w:rsidRPr="00560E4C">
        <w:rPr>
          <w:rFonts w:ascii="Times New Roman" w:eastAsia="Times New Roman" w:hAnsi="Times New Roman" w:cs="Times New Roman"/>
          <w:b/>
          <w:bCs/>
          <w:kern w:val="0"/>
          <w:sz w:val="24"/>
          <w:szCs w:val="24"/>
          <w14:ligatures w14:val="none"/>
        </w:rPr>
        <w:t>Technologies</w:t>
      </w:r>
      <w:r w:rsidRPr="00560E4C">
        <w:rPr>
          <w:rFonts w:ascii="Times New Roman" w:eastAsia="Times New Roman" w:hAnsi="Times New Roman" w:cs="Times New Roman"/>
          <w:b/>
          <w:bCs/>
          <w:spacing w:val="-4"/>
          <w:kern w:val="0"/>
          <w:sz w:val="24"/>
          <w:szCs w:val="24"/>
          <w14:ligatures w14:val="none"/>
        </w:rPr>
        <w:t xml:space="preserve"> </w:t>
      </w:r>
      <w:bookmarkEnd w:id="2"/>
      <w:r w:rsidRPr="00560E4C">
        <w:rPr>
          <w:rFonts w:ascii="Times New Roman" w:eastAsia="Times New Roman" w:hAnsi="Times New Roman" w:cs="Times New Roman"/>
          <w:b/>
          <w:bCs/>
          <w:kern w:val="0"/>
          <w:sz w:val="24"/>
          <w:szCs w:val="24"/>
          <w14:ligatures w14:val="none"/>
        </w:rPr>
        <w:t>Adoption</w:t>
      </w:r>
    </w:p>
    <w:p w14:paraId="22417994" w14:textId="359616D9" w:rsidR="003C7384" w:rsidRDefault="007E4E7C"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7E4E7C">
        <w:rPr>
          <w:rFonts w:ascii="Times New Roman" w:eastAsia="Times New Roman" w:hAnsi="Times New Roman" w:cs="Times New Roman"/>
          <w:kern w:val="0"/>
          <w:sz w:val="24"/>
          <w:szCs w:val="24"/>
          <w14:ligatures w14:val="none"/>
        </w:rPr>
        <w:t>The theory of 'diffusion of innovation,' established by Rogers in 1995, provides a framework for studying the acceptance and adoption of innovations. Rogers synthesized over 508 diffusion studies to develop this theory, which focuses on how individuals and organizations adopt new innovations (Lia, 2017)</w:t>
      </w:r>
      <w:r w:rsidR="003C7384" w:rsidRPr="003C7384">
        <w:rPr>
          <w:rFonts w:ascii="Times New Roman" w:eastAsia="Times New Roman" w:hAnsi="Times New Roman" w:cs="Times New Roman"/>
          <w:kern w:val="0"/>
          <w:sz w:val="24"/>
          <w:szCs w:val="24"/>
          <w14:ligatures w14:val="none"/>
        </w:rPr>
        <w:t xml:space="preserve">. </w:t>
      </w:r>
      <w:r w:rsidRPr="007E4E7C">
        <w:rPr>
          <w:rFonts w:ascii="Times New Roman" w:eastAsia="Times New Roman" w:hAnsi="Times New Roman" w:cs="Times New Roman"/>
          <w:kern w:val="0"/>
          <w:sz w:val="24"/>
          <w:szCs w:val="24"/>
          <w14:ligatures w14:val="none"/>
        </w:rPr>
        <w:t>According to Rogers, adoption refers to the decision to fully utilize an innovation as the best available course of action, while rejection is the decision not to adopt an innovation. Diffusion, on the other hand, is the process through which an innovation is communicated through specific channels over time among members of a social system</w:t>
      </w:r>
      <w:r>
        <w:rPr>
          <w:rFonts w:ascii="Times New Roman" w:eastAsia="Times New Roman" w:hAnsi="Times New Roman" w:cs="Times New Roman"/>
          <w:kern w:val="0"/>
          <w:sz w:val="24"/>
          <w:szCs w:val="24"/>
          <w14:ligatures w14:val="none"/>
        </w:rPr>
        <w:t>.</w:t>
      </w:r>
      <w:r w:rsidR="003C7384" w:rsidRPr="003C7384">
        <w:rPr>
          <w:rFonts w:ascii="Times New Roman" w:eastAsia="Times New Roman" w:hAnsi="Times New Roman" w:cs="Times New Roman"/>
          <w:kern w:val="0"/>
          <w:sz w:val="24"/>
          <w:szCs w:val="24"/>
          <w14:ligatures w14:val="none"/>
        </w:rPr>
        <w:t xml:space="preserve"> The core idea of the theory showed four elements that influence the spread of technologies: (1) innovation, (2) communication channels, (3) time, and (4) the social system.</w:t>
      </w:r>
    </w:p>
    <w:p w14:paraId="4FCE81A4" w14:textId="77777777" w:rsidR="00E04E85" w:rsidRPr="003C7384" w:rsidRDefault="00E04E85"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44E1D98A" w14:textId="77777777" w:rsidR="003C7384" w:rsidRPr="003C7384" w:rsidRDefault="003C7384" w:rsidP="00CA0F12">
      <w:pPr>
        <w:widowControl w:val="0"/>
        <w:numPr>
          <w:ilvl w:val="1"/>
          <w:numId w:val="3"/>
        </w:numPr>
        <w:tabs>
          <w:tab w:val="left" w:pos="1004"/>
        </w:tabs>
        <w:autoSpaceDE w:val="0"/>
        <w:autoSpaceDN w:val="0"/>
        <w:spacing w:before="100" w:beforeAutospacing="1" w:after="100" w:afterAutospacing="1" w:line="480" w:lineRule="auto"/>
        <w:ind w:left="360"/>
        <w:jc w:val="both"/>
        <w:outlineLvl w:val="0"/>
        <w:rPr>
          <w:rFonts w:ascii="Times New Roman" w:eastAsia="Times New Roman" w:hAnsi="Times New Roman" w:cs="Times New Roman"/>
          <w:b/>
          <w:bCs/>
          <w:kern w:val="0"/>
          <w:sz w:val="24"/>
          <w:szCs w:val="24"/>
          <w14:ligatures w14:val="none"/>
        </w:rPr>
      </w:pPr>
      <w:bookmarkStart w:id="3" w:name="_TOC_250011"/>
      <w:r w:rsidRPr="003C7384">
        <w:rPr>
          <w:rFonts w:ascii="Times New Roman" w:eastAsia="Times New Roman" w:hAnsi="Times New Roman" w:cs="Times New Roman"/>
          <w:b/>
          <w:bCs/>
          <w:kern w:val="0"/>
          <w:sz w:val="24"/>
          <w:szCs w:val="24"/>
          <w14:ligatures w14:val="none"/>
        </w:rPr>
        <w:lastRenderedPageBreak/>
        <w:t xml:space="preserve"> Four</w:t>
      </w:r>
      <w:r w:rsidRPr="003C7384">
        <w:rPr>
          <w:rFonts w:ascii="Times New Roman" w:eastAsia="Times New Roman" w:hAnsi="Times New Roman" w:cs="Times New Roman"/>
          <w:b/>
          <w:bCs/>
          <w:spacing w:val="-8"/>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Main</w:t>
      </w:r>
      <w:r w:rsidRPr="003C7384">
        <w:rPr>
          <w:rFonts w:ascii="Times New Roman" w:eastAsia="Times New Roman" w:hAnsi="Times New Roman" w:cs="Times New Roman"/>
          <w:b/>
          <w:bCs/>
          <w:spacing w:val="1"/>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Elements</w:t>
      </w:r>
      <w:r w:rsidRPr="003C7384">
        <w:rPr>
          <w:rFonts w:ascii="Times New Roman" w:eastAsia="Times New Roman" w:hAnsi="Times New Roman" w:cs="Times New Roman"/>
          <w:b/>
          <w:bCs/>
          <w:spacing w:val="-4"/>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in</w:t>
      </w:r>
      <w:r w:rsidRPr="003C7384">
        <w:rPr>
          <w:rFonts w:ascii="Times New Roman" w:eastAsia="Times New Roman" w:hAnsi="Times New Roman" w:cs="Times New Roman"/>
          <w:b/>
          <w:bCs/>
          <w:spacing w:val="6"/>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the</w:t>
      </w:r>
      <w:r w:rsidRPr="003C7384">
        <w:rPr>
          <w:rFonts w:ascii="Times New Roman" w:eastAsia="Times New Roman" w:hAnsi="Times New Roman" w:cs="Times New Roman"/>
          <w:b/>
          <w:bCs/>
          <w:spacing w:val="-3"/>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Diffusion of</w:t>
      </w:r>
      <w:r w:rsidRPr="003C7384">
        <w:rPr>
          <w:rFonts w:ascii="Times New Roman" w:eastAsia="Times New Roman" w:hAnsi="Times New Roman" w:cs="Times New Roman"/>
          <w:b/>
          <w:bCs/>
          <w:spacing w:val="-5"/>
          <w:kern w:val="0"/>
          <w:sz w:val="24"/>
          <w:szCs w:val="24"/>
          <w14:ligatures w14:val="none"/>
        </w:rPr>
        <w:t xml:space="preserve"> </w:t>
      </w:r>
      <w:bookmarkEnd w:id="3"/>
      <w:r w:rsidRPr="003C7384">
        <w:rPr>
          <w:rFonts w:ascii="Times New Roman" w:eastAsia="Times New Roman" w:hAnsi="Times New Roman" w:cs="Times New Roman"/>
          <w:b/>
          <w:bCs/>
          <w:kern w:val="0"/>
          <w:sz w:val="24"/>
          <w:szCs w:val="24"/>
          <w14:ligatures w14:val="none"/>
        </w:rPr>
        <w:t>Innovations</w:t>
      </w:r>
    </w:p>
    <w:p w14:paraId="28ADBCBF" w14:textId="0923B474" w:rsidR="003C7384" w:rsidRPr="002C4A91" w:rsidRDefault="003C7384" w:rsidP="002C4A91">
      <w:pPr>
        <w:widowControl w:val="0"/>
        <w:numPr>
          <w:ilvl w:val="2"/>
          <w:numId w:val="3"/>
        </w:numPr>
        <w:tabs>
          <w:tab w:val="left" w:pos="465"/>
        </w:tabs>
        <w:autoSpaceDE w:val="0"/>
        <w:autoSpaceDN w:val="0"/>
        <w:spacing w:after="0" w:line="480" w:lineRule="auto"/>
        <w:ind w:left="720"/>
        <w:jc w:val="both"/>
        <w:rPr>
          <w:rFonts w:ascii="Times New Roman" w:eastAsia="Times New Roman" w:hAnsi="Times New Roman" w:cs="Times New Roman"/>
          <w:b/>
          <w:kern w:val="0"/>
          <w:sz w:val="24"/>
          <w14:ligatures w14:val="none"/>
        </w:rPr>
      </w:pPr>
      <w:r w:rsidRPr="003C7384">
        <w:rPr>
          <w:rFonts w:ascii="Times New Roman" w:eastAsia="Times New Roman" w:hAnsi="Times New Roman" w:cs="Times New Roman"/>
          <w:b/>
          <w:kern w:val="0"/>
          <w:sz w:val="24"/>
          <w14:ligatures w14:val="none"/>
        </w:rPr>
        <w:t>Innovation</w:t>
      </w:r>
    </w:p>
    <w:p w14:paraId="58C89A66" w14:textId="6FF0FB8D" w:rsidR="00E04E85" w:rsidRDefault="00E04E85" w:rsidP="00E04E85">
      <w:pPr>
        <w:widowControl w:val="0"/>
        <w:tabs>
          <w:tab w:val="left" w:pos="465"/>
        </w:tabs>
        <w:autoSpaceDE w:val="0"/>
        <w:autoSpaceDN w:val="0"/>
        <w:spacing w:after="0" w:line="360" w:lineRule="auto"/>
        <w:jc w:val="both"/>
        <w:outlineLvl w:val="0"/>
        <w:rPr>
          <w:rFonts w:ascii="Times New Roman" w:eastAsia="Times New Roman" w:hAnsi="Times New Roman" w:cs="Times New Roman"/>
          <w:kern w:val="0"/>
          <w:sz w:val="24"/>
          <w:szCs w:val="24"/>
          <w14:ligatures w14:val="none"/>
        </w:rPr>
      </w:pPr>
      <w:r w:rsidRPr="00E04E85">
        <w:rPr>
          <w:rFonts w:ascii="Times New Roman" w:eastAsia="Times New Roman" w:hAnsi="Times New Roman" w:cs="Times New Roman"/>
          <w:kern w:val="0"/>
          <w:sz w:val="24"/>
          <w:szCs w:val="24"/>
          <w14:ligatures w14:val="none"/>
        </w:rPr>
        <w:t xml:space="preserve">As Rogers </w:t>
      </w:r>
      <w:r w:rsidR="006E137A">
        <w:rPr>
          <w:rFonts w:ascii="Times New Roman" w:eastAsia="Times New Roman" w:hAnsi="Times New Roman" w:cs="Times New Roman"/>
          <w:kern w:val="0"/>
          <w:sz w:val="24"/>
          <w:szCs w:val="24"/>
          <w14:ligatures w14:val="none"/>
        </w:rPr>
        <w:t xml:space="preserve">(2003) </w:t>
      </w:r>
      <w:r w:rsidR="00516240" w:rsidRPr="00E04E85">
        <w:rPr>
          <w:rFonts w:ascii="Times New Roman" w:eastAsia="Times New Roman" w:hAnsi="Times New Roman" w:cs="Times New Roman"/>
          <w:kern w:val="0"/>
          <w:sz w:val="24"/>
          <w:szCs w:val="24"/>
          <w14:ligatures w14:val="none"/>
        </w:rPr>
        <w:t xml:space="preserve">defines </w:t>
      </w:r>
      <w:r w:rsidRPr="00E04E85">
        <w:rPr>
          <w:rFonts w:ascii="Times New Roman" w:eastAsia="Times New Roman" w:hAnsi="Times New Roman" w:cs="Times New Roman"/>
          <w:kern w:val="0"/>
          <w:sz w:val="24"/>
          <w:szCs w:val="24"/>
          <w14:ligatures w14:val="none"/>
        </w:rPr>
        <w:t xml:space="preserve">, "innovation" refers to an idea, practice, or project that is perceived as new by an individual or adoption unit, regardless of when it was originally invented. The </w:t>
      </w:r>
      <w:r w:rsidR="00BF6CAB" w:rsidRPr="00E04E85">
        <w:rPr>
          <w:rFonts w:ascii="Times New Roman" w:eastAsia="Times New Roman" w:hAnsi="Times New Roman" w:cs="Times New Roman"/>
          <w:kern w:val="0"/>
          <w:sz w:val="24"/>
          <w:szCs w:val="24"/>
          <w14:ligatures w14:val="none"/>
        </w:rPr>
        <w:t>new</w:t>
      </w:r>
      <w:r w:rsidRPr="00E04E85">
        <w:rPr>
          <w:rFonts w:ascii="Times New Roman" w:eastAsia="Times New Roman" w:hAnsi="Times New Roman" w:cs="Times New Roman"/>
          <w:kern w:val="0"/>
          <w:sz w:val="24"/>
          <w:szCs w:val="24"/>
          <w14:ligatures w14:val="none"/>
        </w:rPr>
        <w:t xml:space="preserve"> characteristic of an innovation is more closely tied to the three stages of the innovation-decision process - knowledge, persuasion, and decision-making - rather than the actual invention timeline.</w:t>
      </w:r>
      <w:r>
        <w:rPr>
          <w:rFonts w:ascii="Times New Roman" w:eastAsia="Times New Roman" w:hAnsi="Times New Roman" w:cs="Times New Roman"/>
          <w:kern w:val="0"/>
          <w:sz w:val="24"/>
          <w:szCs w:val="24"/>
          <w14:ligatures w14:val="none"/>
        </w:rPr>
        <w:t xml:space="preserve"> </w:t>
      </w:r>
      <w:r w:rsidRPr="00E04E85">
        <w:rPr>
          <w:rFonts w:ascii="Times New Roman" w:eastAsia="Times New Roman" w:hAnsi="Times New Roman" w:cs="Times New Roman"/>
          <w:kern w:val="0"/>
          <w:sz w:val="24"/>
          <w:szCs w:val="24"/>
          <w14:ligatures w14:val="none"/>
        </w:rPr>
        <w:t>In essence, something can be considered an innovation as long as it is novel from the perspective of the individual or group contemplating its adoption, even if it has existed for a long time objectively.</w:t>
      </w:r>
    </w:p>
    <w:p w14:paraId="497C5449" w14:textId="056E7E77" w:rsidR="003C7384" w:rsidRPr="00E04E85" w:rsidRDefault="003C7384" w:rsidP="00111AC5">
      <w:pPr>
        <w:pStyle w:val="ListParagraph"/>
        <w:widowControl w:val="0"/>
        <w:numPr>
          <w:ilvl w:val="2"/>
          <w:numId w:val="3"/>
        </w:numPr>
        <w:tabs>
          <w:tab w:val="left" w:pos="465"/>
        </w:tabs>
        <w:autoSpaceDE w:val="0"/>
        <w:autoSpaceDN w:val="0"/>
        <w:spacing w:before="100" w:beforeAutospacing="1" w:after="100" w:afterAutospacing="1" w:line="360" w:lineRule="auto"/>
        <w:jc w:val="both"/>
        <w:outlineLvl w:val="0"/>
        <w:rPr>
          <w:rFonts w:ascii="Times New Roman" w:eastAsia="Times New Roman" w:hAnsi="Times New Roman" w:cs="Times New Roman"/>
          <w:b/>
          <w:bCs/>
          <w:kern w:val="0"/>
          <w:sz w:val="24"/>
          <w:szCs w:val="24"/>
          <w14:ligatures w14:val="none"/>
        </w:rPr>
      </w:pPr>
      <w:r w:rsidRPr="00E04E85">
        <w:rPr>
          <w:rFonts w:ascii="Times New Roman" w:eastAsia="Times New Roman" w:hAnsi="Times New Roman" w:cs="Times New Roman"/>
          <w:b/>
          <w:bCs/>
          <w:kern w:val="0"/>
          <w:sz w:val="24"/>
          <w:szCs w:val="24"/>
          <w14:ligatures w14:val="none"/>
        </w:rPr>
        <w:t>Communication</w:t>
      </w:r>
      <w:r w:rsidRPr="00E04E85">
        <w:rPr>
          <w:rFonts w:ascii="Times New Roman" w:eastAsia="Times New Roman" w:hAnsi="Times New Roman" w:cs="Times New Roman"/>
          <w:b/>
          <w:bCs/>
          <w:spacing w:val="-7"/>
          <w:kern w:val="0"/>
          <w:sz w:val="24"/>
          <w:szCs w:val="24"/>
          <w14:ligatures w14:val="none"/>
        </w:rPr>
        <w:t xml:space="preserve"> </w:t>
      </w:r>
      <w:r w:rsidRPr="00E04E85">
        <w:rPr>
          <w:rFonts w:ascii="Times New Roman" w:eastAsia="Times New Roman" w:hAnsi="Times New Roman" w:cs="Times New Roman"/>
          <w:b/>
          <w:bCs/>
          <w:kern w:val="0"/>
          <w:sz w:val="24"/>
          <w:szCs w:val="24"/>
          <w14:ligatures w14:val="none"/>
        </w:rPr>
        <w:t>Channels</w:t>
      </w:r>
    </w:p>
    <w:p w14:paraId="37A8702C" w14:textId="598B3996" w:rsidR="003C7384" w:rsidRDefault="0074026D"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74026D">
        <w:rPr>
          <w:rFonts w:ascii="Times New Roman" w:eastAsia="Times New Roman" w:hAnsi="Times New Roman" w:cs="Times New Roman"/>
          <w:kern w:val="0"/>
          <w:sz w:val="24"/>
          <w:szCs w:val="24"/>
          <w14:ligatures w14:val="none"/>
        </w:rPr>
        <w:t>A communication channel is the medium through which messages are transmitted from one individual to another</w:t>
      </w:r>
      <w:r w:rsidR="003C7384" w:rsidRPr="003C7384">
        <w:rPr>
          <w:rFonts w:ascii="Times New Roman" w:eastAsia="Times New Roman" w:hAnsi="Times New Roman" w:cs="Times New Roman"/>
          <w:kern w:val="0"/>
          <w:sz w:val="24"/>
          <w:szCs w:val="24"/>
          <w14:ligatures w14:val="none"/>
        </w:rPr>
        <w:t xml:space="preserve">. It includes mass media and interpersonal. </w:t>
      </w:r>
      <w:r w:rsidR="002C54A5" w:rsidRPr="002C54A5">
        <w:rPr>
          <w:rFonts w:ascii="Times New Roman" w:eastAsia="Times New Roman" w:hAnsi="Times New Roman" w:cs="Times New Roman"/>
          <w:kern w:val="0"/>
          <w:sz w:val="24"/>
          <w:szCs w:val="24"/>
          <w14:ligatures w14:val="none"/>
        </w:rPr>
        <w:t>Mass media channels, such as radio, TV, and newspapers, enable a source to reach a large audience. In contrast, interpersonal channels involving face-to-face exchange between similar individuals are more effective at persuading someone to adopt a new idea. While mass media can create awareness, interpersonal channels are more powerful for the persuasion stage of the innovation-decision process</w:t>
      </w:r>
      <w:r w:rsidR="002C54A5">
        <w:rPr>
          <w:rFonts w:ascii="Times New Roman" w:eastAsia="Times New Roman" w:hAnsi="Times New Roman" w:cs="Times New Roman"/>
          <w:kern w:val="0"/>
          <w:sz w:val="24"/>
          <w:szCs w:val="24"/>
          <w14:ligatures w14:val="none"/>
        </w:rPr>
        <w:t xml:space="preserve"> (Rogers, 2003)</w:t>
      </w:r>
      <w:r w:rsidR="002C54A5" w:rsidRPr="002C54A5">
        <w:rPr>
          <w:rFonts w:ascii="Times New Roman" w:eastAsia="Times New Roman" w:hAnsi="Times New Roman" w:cs="Times New Roman"/>
          <w:kern w:val="0"/>
          <w:sz w:val="24"/>
          <w:szCs w:val="24"/>
          <w14:ligatures w14:val="none"/>
        </w:rPr>
        <w:t>.</w:t>
      </w:r>
      <w:r w:rsidR="003C7384" w:rsidRPr="003C7384">
        <w:rPr>
          <w:rFonts w:ascii="Times New Roman" w:eastAsia="Times New Roman" w:hAnsi="Times New Roman" w:cs="Times New Roman"/>
          <w:kern w:val="0"/>
          <w:sz w:val="24"/>
          <w:szCs w:val="24"/>
          <w14:ligatures w14:val="none"/>
        </w:rPr>
        <w:t xml:space="preserve">  </w:t>
      </w:r>
    </w:p>
    <w:p w14:paraId="019ADB0C" w14:textId="37F21448" w:rsidR="003C7384" w:rsidRPr="00CA3DAF" w:rsidRDefault="003C7384" w:rsidP="007B4787">
      <w:pPr>
        <w:pStyle w:val="ListParagraph"/>
        <w:widowControl w:val="0"/>
        <w:numPr>
          <w:ilvl w:val="2"/>
          <w:numId w:val="3"/>
        </w:numPr>
        <w:tabs>
          <w:tab w:val="left" w:pos="465"/>
        </w:tabs>
        <w:autoSpaceDE w:val="0"/>
        <w:autoSpaceDN w:val="0"/>
        <w:spacing w:before="100" w:beforeAutospacing="1" w:after="100" w:afterAutospacing="1" w:line="240" w:lineRule="auto"/>
        <w:ind w:left="720"/>
        <w:jc w:val="both"/>
        <w:outlineLvl w:val="0"/>
        <w:rPr>
          <w:rFonts w:ascii="Times New Roman" w:eastAsia="Times New Roman" w:hAnsi="Times New Roman" w:cs="Times New Roman"/>
          <w:b/>
          <w:bCs/>
          <w:kern w:val="0"/>
          <w:sz w:val="24"/>
          <w:szCs w:val="24"/>
          <w14:ligatures w14:val="none"/>
        </w:rPr>
      </w:pPr>
      <w:r w:rsidRPr="007F6768">
        <w:rPr>
          <w:rFonts w:ascii="Times New Roman" w:eastAsia="Times New Roman" w:hAnsi="Times New Roman" w:cs="Times New Roman"/>
          <w:b/>
          <w:bCs/>
          <w:kern w:val="0"/>
          <w:sz w:val="24"/>
          <w:szCs w:val="24"/>
          <w14:ligatures w14:val="none"/>
        </w:rPr>
        <w:t>Time</w:t>
      </w:r>
    </w:p>
    <w:p w14:paraId="2CD1F98F" w14:textId="77777777" w:rsidR="003C7384"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According to Rogers (2003), the time aspect is ignored in most research. He argues that including</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 time dimension in diffusion research illustrates one of its strengths. The innovation-diffusion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process,</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adopter</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categorization,</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rate</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adoptions</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all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include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time dimension.</w:t>
      </w:r>
    </w:p>
    <w:p w14:paraId="0E5F9E26" w14:textId="77777777" w:rsidR="003C7384" w:rsidRPr="003C7384" w:rsidRDefault="003C7384" w:rsidP="007B4787">
      <w:pPr>
        <w:widowControl w:val="0"/>
        <w:numPr>
          <w:ilvl w:val="2"/>
          <w:numId w:val="3"/>
        </w:numPr>
        <w:tabs>
          <w:tab w:val="left" w:pos="466"/>
        </w:tabs>
        <w:autoSpaceDE w:val="0"/>
        <w:autoSpaceDN w:val="0"/>
        <w:spacing w:before="100" w:beforeAutospacing="1" w:after="100" w:afterAutospacing="1" w:line="240" w:lineRule="auto"/>
        <w:ind w:left="720"/>
        <w:jc w:val="both"/>
        <w:outlineLvl w:val="0"/>
        <w:rPr>
          <w:rFonts w:ascii="Times New Roman" w:eastAsia="Times New Roman" w:hAnsi="Times New Roman" w:cs="Times New Roman"/>
          <w:b/>
          <w:bCs/>
          <w:kern w:val="0"/>
          <w:sz w:val="24"/>
          <w:szCs w:val="24"/>
          <w14:ligatures w14:val="none"/>
        </w:rPr>
      </w:pPr>
      <w:r w:rsidRPr="003C7384">
        <w:rPr>
          <w:rFonts w:ascii="Times New Roman" w:eastAsia="Times New Roman" w:hAnsi="Times New Roman" w:cs="Times New Roman"/>
          <w:b/>
          <w:bCs/>
          <w:kern w:val="0"/>
          <w:sz w:val="24"/>
          <w:szCs w:val="24"/>
          <w14:ligatures w14:val="none"/>
        </w:rPr>
        <w:t>Social</w:t>
      </w:r>
      <w:r w:rsidRPr="003C7384">
        <w:rPr>
          <w:rFonts w:ascii="Times New Roman" w:eastAsia="Times New Roman" w:hAnsi="Times New Roman" w:cs="Times New Roman"/>
          <w:b/>
          <w:bCs/>
          <w:spacing w:val="-4"/>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System</w:t>
      </w:r>
    </w:p>
    <w:p w14:paraId="75CE19EA" w14:textId="1553C1E2" w:rsidR="007B4787" w:rsidRPr="007B4787" w:rsidRDefault="003C7384" w:rsidP="007B4787">
      <w:pPr>
        <w:widowControl w:val="0"/>
        <w:tabs>
          <w:tab w:val="left" w:pos="1002"/>
        </w:tabs>
        <w:autoSpaceDE w:val="0"/>
        <w:autoSpaceDN w:val="0"/>
        <w:spacing w:after="0" w:line="360" w:lineRule="auto"/>
        <w:jc w:val="both"/>
        <w:outlineLvl w:val="0"/>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 xml:space="preserve">Rogers (2003) </w:t>
      </w:r>
      <w:bookmarkStart w:id="4" w:name="_TOC_250010"/>
      <w:r w:rsidR="007B4787" w:rsidRPr="007B4787">
        <w:rPr>
          <w:rFonts w:ascii="Times New Roman" w:eastAsia="Times New Roman" w:hAnsi="Times New Roman" w:cs="Times New Roman"/>
          <w:kern w:val="0"/>
          <w:sz w:val="24"/>
          <w:szCs w:val="24"/>
          <w14:ligatures w14:val="none"/>
        </w:rPr>
        <w:t>defines the social system as a set of interrelated units working together towards a common goal. Since innovation diffusion occurs within the social system, it is influenced by the system's social structure - the patterned arrangements of its units.</w:t>
      </w:r>
      <w:r w:rsidR="007B4787">
        <w:rPr>
          <w:rFonts w:ascii="Times New Roman" w:eastAsia="Times New Roman" w:hAnsi="Times New Roman" w:cs="Times New Roman"/>
          <w:kern w:val="0"/>
          <w:sz w:val="24"/>
          <w:szCs w:val="24"/>
          <w14:ligatures w14:val="none"/>
        </w:rPr>
        <w:t xml:space="preserve"> </w:t>
      </w:r>
      <w:r w:rsidR="007B4787" w:rsidRPr="007B4787">
        <w:rPr>
          <w:rFonts w:ascii="Times New Roman" w:eastAsia="Times New Roman" w:hAnsi="Times New Roman" w:cs="Times New Roman"/>
          <w:kern w:val="0"/>
          <w:sz w:val="24"/>
          <w:szCs w:val="24"/>
          <w14:ligatures w14:val="none"/>
        </w:rPr>
        <w:t xml:space="preserve">The nature of the social structure affects individuals' innovativeness, which is the primary basis for categorizing adopters of an innovation. In other words, the structural characteristics of the social system shape the </w:t>
      </w:r>
      <w:r w:rsidR="007B4787" w:rsidRPr="007B4787">
        <w:rPr>
          <w:rFonts w:ascii="Times New Roman" w:eastAsia="Times New Roman" w:hAnsi="Times New Roman" w:cs="Times New Roman"/>
          <w:kern w:val="0"/>
          <w:sz w:val="24"/>
          <w:szCs w:val="24"/>
          <w14:ligatures w14:val="none"/>
        </w:rPr>
        <w:lastRenderedPageBreak/>
        <w:t>innovativeness and adoption behaviors of its members.</w:t>
      </w:r>
    </w:p>
    <w:p w14:paraId="111C9898" w14:textId="5F022550" w:rsidR="00ED1C22" w:rsidRPr="007B4787" w:rsidRDefault="00ED1C22" w:rsidP="007B4787">
      <w:pPr>
        <w:pStyle w:val="ListParagraph"/>
        <w:widowControl w:val="0"/>
        <w:numPr>
          <w:ilvl w:val="1"/>
          <w:numId w:val="3"/>
        </w:numPr>
        <w:tabs>
          <w:tab w:val="left" w:pos="1002"/>
        </w:tabs>
        <w:autoSpaceDE w:val="0"/>
        <w:autoSpaceDN w:val="0"/>
        <w:spacing w:before="100" w:beforeAutospacing="1" w:after="100" w:afterAutospacing="1" w:line="360" w:lineRule="auto"/>
        <w:jc w:val="both"/>
        <w:outlineLvl w:val="0"/>
        <w:rPr>
          <w:rFonts w:ascii="Times New Roman" w:eastAsia="Times New Roman" w:hAnsi="Times New Roman" w:cs="Times New Roman"/>
          <w:b/>
          <w:bCs/>
          <w:kern w:val="0"/>
          <w:sz w:val="24"/>
          <w:szCs w:val="24"/>
          <w14:ligatures w14:val="none"/>
        </w:rPr>
      </w:pPr>
      <w:r w:rsidRPr="007B4787">
        <w:rPr>
          <w:rFonts w:ascii="Times New Roman" w:eastAsia="Times New Roman" w:hAnsi="Times New Roman" w:cs="Times New Roman"/>
          <w:b/>
          <w:bCs/>
          <w:kern w:val="0"/>
          <w:sz w:val="24"/>
          <w:szCs w:val="24"/>
          <w14:ligatures w14:val="none"/>
        </w:rPr>
        <w:t>Categories</w:t>
      </w:r>
      <w:r w:rsidRPr="007B4787">
        <w:rPr>
          <w:rFonts w:ascii="Times New Roman" w:eastAsia="Times New Roman" w:hAnsi="Times New Roman" w:cs="Times New Roman"/>
          <w:b/>
          <w:bCs/>
          <w:spacing w:val="-3"/>
          <w:kern w:val="0"/>
          <w:sz w:val="24"/>
          <w:szCs w:val="24"/>
          <w14:ligatures w14:val="none"/>
        </w:rPr>
        <w:t xml:space="preserve"> </w:t>
      </w:r>
      <w:r w:rsidRPr="007B4787">
        <w:rPr>
          <w:rFonts w:ascii="Times New Roman" w:eastAsia="Times New Roman" w:hAnsi="Times New Roman" w:cs="Times New Roman"/>
          <w:b/>
          <w:bCs/>
          <w:kern w:val="0"/>
          <w:sz w:val="24"/>
          <w:szCs w:val="24"/>
          <w14:ligatures w14:val="none"/>
        </w:rPr>
        <w:t>of</w:t>
      </w:r>
      <w:r w:rsidRPr="007B4787">
        <w:rPr>
          <w:rFonts w:ascii="Times New Roman" w:eastAsia="Times New Roman" w:hAnsi="Times New Roman" w:cs="Times New Roman"/>
          <w:b/>
          <w:bCs/>
          <w:spacing w:val="-3"/>
          <w:kern w:val="0"/>
          <w:sz w:val="24"/>
          <w:szCs w:val="24"/>
          <w14:ligatures w14:val="none"/>
        </w:rPr>
        <w:t xml:space="preserve"> </w:t>
      </w:r>
      <w:bookmarkEnd w:id="4"/>
      <w:r w:rsidRPr="007B4787">
        <w:rPr>
          <w:rFonts w:ascii="Times New Roman" w:eastAsia="Times New Roman" w:hAnsi="Times New Roman" w:cs="Times New Roman"/>
          <w:b/>
          <w:bCs/>
          <w:kern w:val="0"/>
          <w:sz w:val="24"/>
          <w:szCs w:val="24"/>
          <w14:ligatures w14:val="none"/>
        </w:rPr>
        <w:t>Adopters</w:t>
      </w:r>
    </w:p>
    <w:p w14:paraId="1116ABBB" w14:textId="77777777" w:rsidR="00ED1C22" w:rsidRPr="003C7384" w:rsidRDefault="00ED1C22" w:rsidP="00ED1C22">
      <w:pPr>
        <w:widowControl w:val="0"/>
        <w:tabs>
          <w:tab w:val="left" w:pos="1061"/>
        </w:tabs>
        <w:autoSpaceDE w:val="0"/>
        <w:autoSpaceDN w:val="0"/>
        <w:spacing w:after="0" w:line="360" w:lineRule="auto"/>
        <w:jc w:val="both"/>
        <w:outlineLvl w:val="0"/>
        <w:rPr>
          <w:rFonts w:ascii="Times New Roman" w:eastAsia="Times New Roman" w:hAnsi="Times New Roman" w:cs="Times New Roman"/>
          <w:kern w:val="0"/>
          <w:sz w:val="24"/>
          <w:szCs w:val="24"/>
          <w14:ligatures w14:val="none"/>
        </w:rPr>
      </w:pPr>
      <w:bookmarkStart w:id="5" w:name="_TOC_250009"/>
      <w:r w:rsidRPr="003C7384">
        <w:rPr>
          <w:rFonts w:ascii="Times New Roman" w:eastAsia="Times New Roman" w:hAnsi="Times New Roman" w:cs="Times New Roman"/>
          <w:kern w:val="0"/>
          <w:sz w:val="24"/>
          <w:szCs w:val="24"/>
          <w14:ligatures w14:val="none"/>
        </w:rPr>
        <w:t>The process of diffusion results in five categories of adopters in a social system. The categories included innovators, early adopters, early majority, late majority, and laggards (Mosher, 1979; Rogers, 1983). A study by Rogers (1983) indicated that the majority of early adopters are expected to be younger, more educated, venturesome, and willing to take risks. Contrary to this group, the late adopters are expected to be older, less educated, conservative, and not willing to take risks.</w:t>
      </w:r>
    </w:p>
    <w:p w14:paraId="2DC6D45D" w14:textId="77777777" w:rsidR="00ED1C22" w:rsidRPr="003C7384" w:rsidRDefault="00ED1C22" w:rsidP="007B4787">
      <w:pPr>
        <w:widowControl w:val="0"/>
        <w:numPr>
          <w:ilvl w:val="1"/>
          <w:numId w:val="3"/>
        </w:numPr>
        <w:tabs>
          <w:tab w:val="left" w:pos="1061"/>
        </w:tabs>
        <w:autoSpaceDE w:val="0"/>
        <w:autoSpaceDN w:val="0"/>
        <w:spacing w:before="100" w:beforeAutospacing="1" w:after="100" w:afterAutospacing="1" w:line="240" w:lineRule="auto"/>
        <w:ind w:left="360"/>
        <w:outlineLvl w:val="0"/>
        <w:rPr>
          <w:rFonts w:ascii="Times New Roman" w:eastAsia="Times New Roman" w:hAnsi="Times New Roman" w:cs="Times New Roman"/>
          <w:b/>
          <w:bCs/>
          <w:kern w:val="0"/>
          <w:sz w:val="24"/>
          <w:szCs w:val="24"/>
          <w14:ligatures w14:val="none"/>
        </w:rPr>
      </w:pPr>
      <w:r w:rsidRPr="003C7384">
        <w:rPr>
          <w:rFonts w:ascii="Times New Roman" w:eastAsia="Times New Roman" w:hAnsi="Times New Roman" w:cs="Times New Roman"/>
          <w:b/>
          <w:bCs/>
          <w:kern w:val="0"/>
          <w:sz w:val="24"/>
          <w:szCs w:val="24"/>
          <w14:ligatures w14:val="none"/>
        </w:rPr>
        <w:t xml:space="preserve"> Mode</w:t>
      </w:r>
      <w:r w:rsidRPr="003C7384">
        <w:rPr>
          <w:rFonts w:ascii="Times New Roman" w:eastAsia="Times New Roman" w:hAnsi="Times New Roman" w:cs="Times New Roman"/>
          <w:b/>
          <w:bCs/>
          <w:spacing w:val="-6"/>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and</w:t>
      </w:r>
      <w:r w:rsidRPr="003C7384">
        <w:rPr>
          <w:rFonts w:ascii="Times New Roman" w:eastAsia="Times New Roman" w:hAnsi="Times New Roman" w:cs="Times New Roman"/>
          <w:b/>
          <w:bCs/>
          <w:spacing w:val="2"/>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sequence</w:t>
      </w:r>
      <w:r w:rsidRPr="003C7384">
        <w:rPr>
          <w:rFonts w:ascii="Times New Roman" w:eastAsia="Times New Roman" w:hAnsi="Times New Roman" w:cs="Times New Roman"/>
          <w:b/>
          <w:bCs/>
          <w:spacing w:val="-5"/>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of</w:t>
      </w:r>
      <w:r w:rsidRPr="003C7384">
        <w:rPr>
          <w:rFonts w:ascii="Times New Roman" w:eastAsia="Times New Roman" w:hAnsi="Times New Roman" w:cs="Times New Roman"/>
          <w:b/>
          <w:bCs/>
          <w:spacing w:val="-2"/>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agricultural</w:t>
      </w:r>
      <w:r w:rsidRPr="003C7384">
        <w:rPr>
          <w:rFonts w:ascii="Times New Roman" w:eastAsia="Times New Roman" w:hAnsi="Times New Roman" w:cs="Times New Roman"/>
          <w:b/>
          <w:bCs/>
          <w:spacing w:val="-4"/>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technology</w:t>
      </w:r>
      <w:r w:rsidRPr="003C7384">
        <w:rPr>
          <w:rFonts w:ascii="Times New Roman" w:eastAsia="Times New Roman" w:hAnsi="Times New Roman" w:cs="Times New Roman"/>
          <w:b/>
          <w:bCs/>
          <w:spacing w:val="1"/>
          <w:kern w:val="0"/>
          <w:sz w:val="24"/>
          <w:szCs w:val="24"/>
          <w14:ligatures w14:val="none"/>
        </w:rPr>
        <w:t xml:space="preserve"> </w:t>
      </w:r>
      <w:bookmarkEnd w:id="5"/>
      <w:r w:rsidRPr="003C7384">
        <w:rPr>
          <w:rFonts w:ascii="Times New Roman" w:eastAsia="Times New Roman" w:hAnsi="Times New Roman" w:cs="Times New Roman"/>
          <w:b/>
          <w:bCs/>
          <w:kern w:val="0"/>
          <w:sz w:val="24"/>
          <w:szCs w:val="24"/>
          <w14:ligatures w14:val="none"/>
        </w:rPr>
        <w:t>adoption</w:t>
      </w:r>
    </w:p>
    <w:p w14:paraId="3FCDCCCD" w14:textId="77777777" w:rsidR="00ED1C22" w:rsidRDefault="00ED1C22" w:rsidP="00ED1C22">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2E711C">
        <w:rPr>
          <w:rFonts w:ascii="Times New Roman" w:eastAsia="Times New Roman" w:hAnsi="Times New Roman" w:cs="Times New Roman"/>
          <w:kern w:val="0"/>
          <w:sz w:val="24"/>
          <w:szCs w:val="24"/>
          <w14:ligatures w14:val="none"/>
        </w:rPr>
        <w:t>In the adoption literature, two approaches are common: mode (approach) and sequence of adoption of agricultural technology. The first approach emphasizes the adoption of the whole package, while the second stresses the step-wise or sequential adoption</w:t>
      </w:r>
      <w:r w:rsidRPr="002E711C">
        <w:rPr>
          <w:rFonts w:ascii="Times New Roman" w:eastAsia="Times New Roman" w:hAnsi="Times New Roman" w:cs="Times New Roman"/>
          <w:b/>
          <w:bCs/>
          <w:kern w:val="0"/>
          <w:sz w:val="24"/>
          <w:szCs w:val="24"/>
          <w14:ligatures w14:val="none"/>
        </w:rPr>
        <w:t xml:space="preserve"> </w:t>
      </w:r>
      <w:r w:rsidRPr="002E711C">
        <w:rPr>
          <w:rFonts w:ascii="Times New Roman" w:eastAsia="Times New Roman" w:hAnsi="Times New Roman" w:cs="Times New Roman"/>
          <w:kern w:val="0"/>
          <w:sz w:val="24"/>
          <w:szCs w:val="24"/>
          <w14:ligatures w14:val="none"/>
        </w:rPr>
        <w:t>of components of a package. Technical scientists often recommend the former approach, while field practitioners, specifically farming systems, and participatory research groups advance the latter. However, there is a great tendency in agricultural extension programs in developing countries to promote technologies as a package, and farmers are expected to adopt the whole package</w:t>
      </w:r>
      <w:r w:rsidRPr="003C7384">
        <w:rPr>
          <w:rFonts w:ascii="Times New Roman" w:eastAsia="Times New Roman" w:hAnsi="Times New Roman" w:cs="Times New Roman"/>
          <w:kern w:val="0"/>
          <w:sz w:val="24"/>
          <w:szCs w:val="24"/>
          <w14:ligatures w14:val="none"/>
        </w:rPr>
        <w:t>.</w:t>
      </w:r>
    </w:p>
    <w:p w14:paraId="5E2F2BB1" w14:textId="77777777" w:rsidR="004E7EB0" w:rsidRDefault="007B4787" w:rsidP="004E7EB0">
      <w:pPr>
        <w:pStyle w:val="NormalWeb"/>
        <w:spacing w:line="360" w:lineRule="auto"/>
        <w:jc w:val="both"/>
        <w:rPr>
          <w:color w:val="252525"/>
        </w:rPr>
      </w:pPr>
      <w:r w:rsidRPr="007B4787">
        <w:rPr>
          <w:color w:val="252525"/>
        </w:rPr>
        <w:t>Some argue against the "whole package" approach to technology adoption, as farmers do not tend to adopt technologies as a complete package. Instead, farmers often choose to adopt individual components or a few suitable technologies sequentially, rather than the full technology package.</w:t>
      </w:r>
      <w:r>
        <w:rPr>
          <w:color w:val="252525"/>
        </w:rPr>
        <w:t xml:space="preserve"> </w:t>
      </w:r>
      <w:r w:rsidRPr="007B4787">
        <w:rPr>
          <w:color w:val="252525"/>
        </w:rPr>
        <w:t>Studies by Byerlee and Hesse de Polanco (1986), as well as reviews by Nagy and Sanders (1990) and Leather and Smale (1991), have found that farmers typically select to adopt inputs and innovations in a step-wise manner, rather than all at once as a comprehensive package</w:t>
      </w:r>
      <w:r w:rsidR="00ED1C22">
        <w:rPr>
          <w:color w:val="252525"/>
        </w:rPr>
        <w:t xml:space="preserve">. Initially, adopting only one component of the package and subsequently adding components over time, one at a time, The major reasons often given for the sequential adoption of a package of technologies are profitability, riskiness, uncertainty, lumpiness of investment, and institutional constraints (Byerlee and Hesse de Polanco, 1986; Leather and Smale, 1991). </w:t>
      </w:r>
      <w:r w:rsidR="004E7EB0" w:rsidRPr="004E7EB0">
        <w:rPr>
          <w:color w:val="252525"/>
        </w:rPr>
        <w:t xml:space="preserve">Studies by Ryan and Subrahmanyam (1975) have found that, rather than adopting full technology packages, farmers often choose to sequentially adopt individual components. This step-wise approach is a rational </w:t>
      </w:r>
      <w:r w:rsidR="004E7EB0" w:rsidRPr="004E7EB0">
        <w:rPr>
          <w:color w:val="252525"/>
        </w:rPr>
        <w:lastRenderedPageBreak/>
        <w:t>choice for risk-averse farmers with limited cash, as each component is seen as less risky than the complete package.</w:t>
      </w:r>
    </w:p>
    <w:p w14:paraId="6A969B0D" w14:textId="70EA0E30" w:rsidR="00ED1C22" w:rsidRPr="00ED1C22" w:rsidRDefault="00ED1C22" w:rsidP="004E7EB0">
      <w:pPr>
        <w:pStyle w:val="NormalWeb"/>
        <w:spacing w:line="360" w:lineRule="auto"/>
        <w:jc w:val="both"/>
        <w:rPr>
          <w:color w:val="252525"/>
        </w:rPr>
      </w:pPr>
      <w:r>
        <w:rPr>
          <w:color w:val="252525"/>
        </w:rPr>
        <w:t>In general, the nature and effectiveness of the social system, modes and sequences of technology adoption, and even categories of adoption are influenced by farmers or farm social, economic, and institutional factors.</w:t>
      </w:r>
    </w:p>
    <w:p w14:paraId="3CD1B228" w14:textId="77777777" w:rsidR="00ED1C22" w:rsidRPr="003C7384" w:rsidRDefault="00ED1C22" w:rsidP="00ED1C22">
      <w:pPr>
        <w:widowControl w:val="0"/>
        <w:numPr>
          <w:ilvl w:val="1"/>
          <w:numId w:val="3"/>
        </w:numPr>
        <w:tabs>
          <w:tab w:val="left" w:pos="946"/>
        </w:tabs>
        <w:autoSpaceDE w:val="0"/>
        <w:autoSpaceDN w:val="0"/>
        <w:spacing w:before="100" w:beforeAutospacing="1" w:after="100" w:afterAutospacing="1" w:line="240" w:lineRule="auto"/>
        <w:jc w:val="both"/>
        <w:outlineLvl w:val="0"/>
        <w:rPr>
          <w:rFonts w:ascii="Times New Roman" w:eastAsia="Times New Roman" w:hAnsi="Times New Roman" w:cs="Times New Roman"/>
          <w:b/>
          <w:bCs/>
          <w:kern w:val="0"/>
          <w:sz w:val="24"/>
          <w:szCs w:val="24"/>
          <w14:ligatures w14:val="none"/>
        </w:rPr>
      </w:pPr>
      <w:r w:rsidRPr="003C7384">
        <w:rPr>
          <w:rFonts w:ascii="Times New Roman" w:eastAsia="Times New Roman" w:hAnsi="Times New Roman" w:cs="Times New Roman"/>
          <w:b/>
          <w:bCs/>
          <w:kern w:val="0"/>
          <w:sz w:val="24"/>
          <w:szCs w:val="24"/>
          <w14:ligatures w14:val="none"/>
        </w:rPr>
        <w:t>Factors</w:t>
      </w:r>
      <w:r w:rsidRPr="003C7384">
        <w:rPr>
          <w:rFonts w:ascii="Times New Roman" w:eastAsia="Times New Roman" w:hAnsi="Times New Roman" w:cs="Times New Roman"/>
          <w:b/>
          <w:bCs/>
          <w:spacing w:val="-6"/>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Influencing</w:t>
      </w:r>
      <w:r w:rsidRPr="003C7384">
        <w:rPr>
          <w:rFonts w:ascii="Times New Roman" w:eastAsia="Times New Roman" w:hAnsi="Times New Roman" w:cs="Times New Roman"/>
          <w:b/>
          <w:bCs/>
          <w:spacing w:val="-3"/>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Adoption</w:t>
      </w:r>
      <w:r w:rsidRPr="003C7384">
        <w:rPr>
          <w:rFonts w:ascii="Times New Roman" w:eastAsia="Times New Roman" w:hAnsi="Times New Roman" w:cs="Times New Roman"/>
          <w:b/>
          <w:bCs/>
          <w:spacing w:val="-2"/>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of</w:t>
      </w:r>
      <w:r w:rsidRPr="003C7384">
        <w:rPr>
          <w:rFonts w:ascii="Times New Roman" w:eastAsia="Times New Roman" w:hAnsi="Times New Roman" w:cs="Times New Roman"/>
          <w:b/>
          <w:bCs/>
          <w:spacing w:val="-6"/>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Agricultural</w:t>
      </w:r>
      <w:r w:rsidRPr="003C7384">
        <w:rPr>
          <w:rFonts w:ascii="Times New Roman" w:eastAsia="Times New Roman" w:hAnsi="Times New Roman" w:cs="Times New Roman"/>
          <w:b/>
          <w:bCs/>
          <w:spacing w:val="-7"/>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Technology</w:t>
      </w:r>
    </w:p>
    <w:p w14:paraId="53AC8238" w14:textId="77777777" w:rsidR="00ED1C22" w:rsidRPr="003C7384" w:rsidRDefault="00ED1C22" w:rsidP="00ED1C22">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explanatory</w:t>
      </w:r>
      <w:r w:rsidRPr="003C7384">
        <w:rPr>
          <w:rFonts w:ascii="Times New Roman" w:eastAsia="Times New Roman" w:hAnsi="Times New Roman" w:cs="Times New Roman"/>
          <w:spacing w:val="-5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indicators vary from study 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study based on their contextual applicability. Accordingly, 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 xml:space="preserve">factors include: 1) </w:t>
      </w:r>
      <w:bookmarkStart w:id="6" w:name="_Hlk161592977"/>
      <w:r w:rsidRPr="003C7384">
        <w:rPr>
          <w:rFonts w:ascii="Times New Roman" w:eastAsia="Times New Roman" w:hAnsi="Times New Roman" w:cs="Times New Roman"/>
          <w:kern w:val="0"/>
          <w:sz w:val="24"/>
          <w:szCs w:val="24"/>
          <w14:ligatures w14:val="none"/>
        </w:rPr>
        <w:t>farm size, 2) risk exposure and capacity to</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bear risk,</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3) human capital, 4)</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labo</w:t>
      </w:r>
      <w:r>
        <w:rPr>
          <w:rFonts w:ascii="Times New Roman" w:eastAsia="Times New Roman" w:hAnsi="Times New Roman" w:cs="Times New Roman"/>
          <w:kern w:val="0"/>
          <w:sz w:val="24"/>
          <w:szCs w:val="24"/>
          <w14:ligatures w14:val="none"/>
        </w:rPr>
        <w:t>r</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availability,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5)</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credit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constraints,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6) tenure,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7)</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access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commodity markets</w:t>
      </w:r>
      <w:bookmarkEnd w:id="6"/>
      <w:r w:rsidRPr="003C7384">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delineating these particular factors, scholars point out that 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categories are not discrete or</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exclusive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that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boundaries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may overlap</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due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interdependent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relationship</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between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indicators</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(Parvan,</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2011).</w:t>
      </w:r>
    </w:p>
    <w:p w14:paraId="1C0C8872" w14:textId="77777777" w:rsidR="00ED1C22" w:rsidRPr="003C7384" w:rsidRDefault="00ED1C22" w:rsidP="00703452">
      <w:pPr>
        <w:widowControl w:val="0"/>
        <w:numPr>
          <w:ilvl w:val="2"/>
          <w:numId w:val="3"/>
        </w:numPr>
        <w:tabs>
          <w:tab w:val="left" w:pos="466"/>
        </w:tabs>
        <w:autoSpaceDE w:val="0"/>
        <w:autoSpaceDN w:val="0"/>
        <w:spacing w:before="100" w:beforeAutospacing="1" w:after="100" w:afterAutospacing="1" w:line="240" w:lineRule="auto"/>
        <w:ind w:left="720"/>
        <w:jc w:val="both"/>
        <w:outlineLvl w:val="0"/>
        <w:rPr>
          <w:rFonts w:ascii="Times New Roman" w:eastAsia="Times New Roman" w:hAnsi="Times New Roman" w:cs="Times New Roman"/>
          <w:b/>
          <w:bCs/>
          <w:kern w:val="0"/>
          <w:sz w:val="24"/>
          <w:szCs w:val="24"/>
          <w14:ligatures w14:val="none"/>
        </w:rPr>
      </w:pPr>
      <w:r w:rsidRPr="003C7384">
        <w:rPr>
          <w:rFonts w:ascii="Times New Roman" w:eastAsia="Times New Roman" w:hAnsi="Times New Roman" w:cs="Times New Roman"/>
          <w:b/>
          <w:bCs/>
          <w:kern w:val="0"/>
          <w:sz w:val="24"/>
          <w:szCs w:val="24"/>
          <w14:ligatures w14:val="none"/>
        </w:rPr>
        <w:t>Farm</w:t>
      </w:r>
      <w:r w:rsidRPr="003C7384">
        <w:rPr>
          <w:rFonts w:ascii="Times New Roman" w:eastAsia="Times New Roman" w:hAnsi="Times New Roman" w:cs="Times New Roman"/>
          <w:b/>
          <w:bCs/>
          <w:spacing w:val="-5"/>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Size</w:t>
      </w:r>
    </w:p>
    <w:p w14:paraId="5EDD6215" w14:textId="77777777" w:rsidR="001F3ED5" w:rsidRDefault="001F3ED5" w:rsidP="001F3ED5">
      <w:pPr>
        <w:widowControl w:val="0"/>
        <w:tabs>
          <w:tab w:val="left" w:pos="465"/>
        </w:tabs>
        <w:autoSpaceDE w:val="0"/>
        <w:autoSpaceDN w:val="0"/>
        <w:spacing w:after="100" w:afterAutospacing="1" w:line="360" w:lineRule="auto"/>
        <w:jc w:val="both"/>
        <w:outlineLvl w:val="0"/>
        <w:rPr>
          <w:rFonts w:ascii="Times New Roman" w:eastAsia="Times New Roman" w:hAnsi="Times New Roman" w:cs="Times New Roman"/>
          <w:kern w:val="0"/>
          <w:sz w:val="24"/>
          <w:szCs w:val="24"/>
          <w14:ligatures w14:val="none"/>
        </w:rPr>
      </w:pPr>
      <w:r w:rsidRPr="001F3ED5">
        <w:rPr>
          <w:rFonts w:ascii="Times New Roman" w:eastAsia="Times New Roman" w:hAnsi="Times New Roman" w:cs="Times New Roman"/>
          <w:kern w:val="0"/>
          <w:sz w:val="24"/>
          <w:szCs w:val="24"/>
          <w14:ligatures w14:val="none"/>
        </w:rPr>
        <w:t>The relationship between farm size and technology adoption is nuanced. Farm size does not always have a consistent effect - the impact varies based on the specific technology and the local institutional context. A primary driver is fixed costs, where larger farms can spread these costs over more land, enabling adoption. However, farm size may also serve as a proxy for other socioeconomic factors like access to credit, rather than directly causing adoption. Overall, the literature indicates the farm size-adoption link is complex and contextual, not a simple linear relationship.</w:t>
      </w:r>
    </w:p>
    <w:p w14:paraId="201A5F0D" w14:textId="3D897F17" w:rsidR="00ED1C22" w:rsidRPr="003C7384" w:rsidRDefault="00ED1C22" w:rsidP="00ED1C22">
      <w:pPr>
        <w:widowControl w:val="0"/>
        <w:tabs>
          <w:tab w:val="left" w:pos="465"/>
        </w:tabs>
        <w:autoSpaceDE w:val="0"/>
        <w:autoSpaceDN w:val="0"/>
        <w:spacing w:after="100" w:afterAutospacing="1" w:line="240" w:lineRule="auto"/>
        <w:jc w:val="both"/>
        <w:outlineLvl w:val="0"/>
        <w:rPr>
          <w:rFonts w:ascii="Times New Roman" w:eastAsia="Times New Roman" w:hAnsi="Times New Roman" w:cs="Times New Roman"/>
          <w:b/>
          <w:bCs/>
          <w:kern w:val="0"/>
          <w:sz w:val="24"/>
          <w:szCs w:val="24"/>
          <w14:ligatures w14:val="none"/>
        </w:rPr>
      </w:pPr>
      <w:r w:rsidRPr="00560B9D">
        <w:rPr>
          <w:rFonts w:ascii="Times New Roman" w:eastAsia="Times New Roman" w:hAnsi="Times New Roman" w:cs="Times New Roman"/>
          <w:b/>
          <w:bCs/>
          <w:kern w:val="0"/>
          <w:sz w:val="24"/>
          <w:szCs w:val="24"/>
          <w14:ligatures w14:val="none"/>
        </w:rPr>
        <w:t xml:space="preserve">2.4.2. </w:t>
      </w:r>
      <w:r w:rsidRPr="003C7384">
        <w:rPr>
          <w:rFonts w:ascii="Times New Roman" w:eastAsia="Times New Roman" w:hAnsi="Times New Roman" w:cs="Times New Roman"/>
          <w:b/>
          <w:bCs/>
          <w:kern w:val="0"/>
          <w:sz w:val="24"/>
          <w:szCs w:val="24"/>
          <w14:ligatures w14:val="none"/>
        </w:rPr>
        <w:t>Risk</w:t>
      </w:r>
      <w:r w:rsidRPr="003C7384">
        <w:rPr>
          <w:rFonts w:ascii="Times New Roman" w:eastAsia="Times New Roman" w:hAnsi="Times New Roman" w:cs="Times New Roman"/>
          <w:b/>
          <w:bCs/>
          <w:spacing w:val="-4"/>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and Uncertainty</w:t>
      </w:r>
    </w:p>
    <w:p w14:paraId="7AC0D54C" w14:textId="77777777" w:rsidR="005F0833" w:rsidRDefault="005F0833" w:rsidP="005F0833">
      <w:pPr>
        <w:widowControl w:val="0"/>
        <w:tabs>
          <w:tab w:val="left" w:pos="465"/>
        </w:tabs>
        <w:autoSpaceDE w:val="0"/>
        <w:autoSpaceDN w:val="0"/>
        <w:spacing w:after="100" w:afterAutospacing="1" w:line="360" w:lineRule="auto"/>
        <w:jc w:val="both"/>
        <w:outlineLvl w:val="0"/>
        <w:rPr>
          <w:rFonts w:ascii="Times New Roman" w:eastAsia="Times New Roman" w:hAnsi="Times New Roman" w:cs="Times New Roman"/>
          <w:kern w:val="0"/>
          <w:sz w:val="24"/>
          <w:szCs w:val="24"/>
          <w14:ligatures w14:val="none"/>
        </w:rPr>
      </w:pPr>
      <w:r w:rsidRPr="005F0833">
        <w:rPr>
          <w:rFonts w:ascii="Times New Roman" w:eastAsia="Times New Roman" w:hAnsi="Times New Roman" w:cs="Times New Roman"/>
          <w:kern w:val="0"/>
          <w:sz w:val="24"/>
          <w:szCs w:val="24"/>
          <w14:ligatures w14:val="none"/>
        </w:rPr>
        <w:t>Technology adoption decisions involve a mix of subjective and objective risks. Subjective risks stem from farmer uncertainty about unfamiliar techniques. Objective risks arise from external factors like weather, pests, and input access. The observed adoption patterns are shaped by individual farmer risk preferences and their capacity to bear the risks of a new endeavor. Farmers with greater risk tolerance and risk-bearing ability are more inclined to adopt novel technologies.</w:t>
      </w:r>
    </w:p>
    <w:p w14:paraId="2E93E524" w14:textId="1EA9FFA3" w:rsidR="00ED1C22" w:rsidRPr="003C7384" w:rsidRDefault="00ED1C22" w:rsidP="00ED1C22">
      <w:pPr>
        <w:widowControl w:val="0"/>
        <w:tabs>
          <w:tab w:val="left" w:pos="465"/>
        </w:tabs>
        <w:autoSpaceDE w:val="0"/>
        <w:autoSpaceDN w:val="0"/>
        <w:spacing w:after="100" w:afterAutospacing="1" w:line="240" w:lineRule="auto"/>
        <w:jc w:val="both"/>
        <w:outlineLvl w:val="0"/>
        <w:rPr>
          <w:rFonts w:ascii="Times New Roman" w:eastAsia="Times New Roman" w:hAnsi="Times New Roman" w:cs="Times New Roman"/>
          <w:b/>
          <w:bCs/>
          <w:kern w:val="0"/>
          <w:sz w:val="24"/>
          <w:szCs w:val="24"/>
          <w14:ligatures w14:val="none"/>
        </w:rPr>
      </w:pPr>
      <w:r w:rsidRPr="003D4122">
        <w:rPr>
          <w:rFonts w:ascii="Times New Roman" w:eastAsia="Times New Roman" w:hAnsi="Times New Roman" w:cs="Times New Roman"/>
          <w:b/>
          <w:bCs/>
          <w:kern w:val="0"/>
          <w:sz w:val="24"/>
          <w:szCs w:val="24"/>
          <w14:ligatures w14:val="none"/>
        </w:rPr>
        <w:t xml:space="preserve">2.4.3. </w:t>
      </w:r>
      <w:r w:rsidRPr="003C7384">
        <w:rPr>
          <w:rFonts w:ascii="Times New Roman" w:eastAsia="Times New Roman" w:hAnsi="Times New Roman" w:cs="Times New Roman"/>
          <w:b/>
          <w:bCs/>
          <w:kern w:val="0"/>
          <w:sz w:val="24"/>
          <w:szCs w:val="24"/>
          <w14:ligatures w14:val="none"/>
        </w:rPr>
        <w:t>Human Capital</w:t>
      </w:r>
    </w:p>
    <w:p w14:paraId="5EFE1BB7" w14:textId="5D33472A" w:rsidR="009413F0" w:rsidRPr="009413F0" w:rsidRDefault="009413F0" w:rsidP="00703452">
      <w:pPr>
        <w:widowControl w:val="0"/>
        <w:tabs>
          <w:tab w:val="left" w:pos="465"/>
        </w:tabs>
        <w:autoSpaceDE w:val="0"/>
        <w:autoSpaceDN w:val="0"/>
        <w:spacing w:before="100" w:beforeAutospacing="1" w:after="100" w:afterAutospacing="1" w:line="360" w:lineRule="auto"/>
        <w:jc w:val="both"/>
        <w:outlineLvl w:val="0"/>
        <w:rPr>
          <w:rFonts w:ascii="Times New Roman" w:eastAsia="Times New Roman" w:hAnsi="Times New Roman" w:cs="Times New Roman"/>
          <w:kern w:val="0"/>
          <w:sz w:val="24"/>
          <w:szCs w:val="24"/>
          <w14:ligatures w14:val="none"/>
        </w:rPr>
      </w:pPr>
      <w:r w:rsidRPr="009413F0">
        <w:rPr>
          <w:rFonts w:ascii="Times New Roman" w:eastAsia="Times New Roman" w:hAnsi="Times New Roman" w:cs="Times New Roman"/>
          <w:kern w:val="0"/>
          <w:sz w:val="24"/>
          <w:szCs w:val="24"/>
          <w14:ligatures w14:val="none"/>
        </w:rPr>
        <w:lastRenderedPageBreak/>
        <w:t>These technology adoption variables encompass individual and community characteristics such as education levels, human health indicators, age demographics, and gender composition. The relationship between these variables and technology adoption is one of potential influence, rather than guaranteed causation.</w:t>
      </w:r>
      <w:r>
        <w:rPr>
          <w:rFonts w:ascii="Times New Roman" w:eastAsia="Times New Roman" w:hAnsi="Times New Roman" w:cs="Times New Roman"/>
          <w:kern w:val="0"/>
          <w:sz w:val="24"/>
          <w:szCs w:val="24"/>
          <w14:ligatures w14:val="none"/>
        </w:rPr>
        <w:t xml:space="preserve"> The</w:t>
      </w:r>
      <w:r w:rsidRPr="009413F0">
        <w:rPr>
          <w:rFonts w:ascii="Times New Roman" w:eastAsia="Times New Roman" w:hAnsi="Times New Roman" w:cs="Times New Roman"/>
          <w:kern w:val="0"/>
          <w:sz w:val="24"/>
          <w:szCs w:val="24"/>
          <w14:ligatures w14:val="none"/>
        </w:rPr>
        <w:t xml:space="preserve"> conceptualization of human capital distinguishes between worker ability and allocative ability, with the latter defined as the capacity to adapt to change (Welch, 1970). It is proposed that farmers with higher educational attainment possess greater allocative abilities, enabling them to adjust more swiftly to evolving farm and market conditions.</w:t>
      </w:r>
    </w:p>
    <w:p w14:paraId="5AFC86F1" w14:textId="5666707B" w:rsidR="00ED1C22" w:rsidRPr="009413F0" w:rsidRDefault="00ED1C22" w:rsidP="009413F0">
      <w:pPr>
        <w:pStyle w:val="ListParagraph"/>
        <w:widowControl w:val="0"/>
        <w:numPr>
          <w:ilvl w:val="2"/>
          <w:numId w:val="10"/>
        </w:numPr>
        <w:tabs>
          <w:tab w:val="left" w:pos="465"/>
        </w:tabs>
        <w:autoSpaceDE w:val="0"/>
        <w:autoSpaceDN w:val="0"/>
        <w:spacing w:before="100" w:beforeAutospacing="1" w:after="100" w:afterAutospacing="1" w:line="240" w:lineRule="auto"/>
        <w:jc w:val="both"/>
        <w:outlineLvl w:val="0"/>
        <w:rPr>
          <w:rFonts w:ascii="Times New Roman" w:eastAsia="Times New Roman" w:hAnsi="Times New Roman" w:cs="Times New Roman"/>
          <w:b/>
          <w:bCs/>
          <w:kern w:val="0"/>
          <w:sz w:val="24"/>
          <w:szCs w:val="24"/>
          <w14:ligatures w14:val="none"/>
        </w:rPr>
      </w:pPr>
      <w:r w:rsidRPr="009413F0">
        <w:rPr>
          <w:rFonts w:ascii="Times New Roman" w:eastAsia="Times New Roman" w:hAnsi="Times New Roman" w:cs="Times New Roman"/>
          <w:b/>
          <w:bCs/>
          <w:kern w:val="0"/>
          <w:sz w:val="24"/>
          <w:szCs w:val="24"/>
          <w14:ligatures w14:val="none"/>
        </w:rPr>
        <w:t>Labor</w:t>
      </w:r>
      <w:r w:rsidRPr="009413F0">
        <w:rPr>
          <w:rFonts w:ascii="Times New Roman" w:eastAsia="Times New Roman" w:hAnsi="Times New Roman" w:cs="Times New Roman"/>
          <w:b/>
          <w:bCs/>
          <w:spacing w:val="-7"/>
          <w:kern w:val="0"/>
          <w:sz w:val="24"/>
          <w:szCs w:val="24"/>
          <w14:ligatures w14:val="none"/>
        </w:rPr>
        <w:t xml:space="preserve"> </w:t>
      </w:r>
      <w:r w:rsidRPr="009413F0">
        <w:rPr>
          <w:rFonts w:ascii="Times New Roman" w:eastAsia="Times New Roman" w:hAnsi="Times New Roman" w:cs="Times New Roman"/>
          <w:b/>
          <w:bCs/>
          <w:kern w:val="0"/>
          <w:sz w:val="24"/>
          <w:szCs w:val="24"/>
          <w14:ligatures w14:val="none"/>
        </w:rPr>
        <w:t>Availability</w:t>
      </w:r>
    </w:p>
    <w:p w14:paraId="4335AE18" w14:textId="77777777" w:rsidR="009413F0" w:rsidRPr="009413F0" w:rsidRDefault="009413F0" w:rsidP="009413F0">
      <w:pPr>
        <w:widowControl w:val="0"/>
        <w:tabs>
          <w:tab w:val="left" w:pos="465"/>
        </w:tabs>
        <w:autoSpaceDE w:val="0"/>
        <w:autoSpaceDN w:val="0"/>
        <w:spacing w:before="100" w:beforeAutospacing="1" w:after="100" w:afterAutospacing="1" w:line="360" w:lineRule="auto"/>
        <w:jc w:val="both"/>
        <w:outlineLvl w:val="0"/>
        <w:rPr>
          <w:rFonts w:ascii="Times New Roman" w:eastAsia="Times New Roman" w:hAnsi="Times New Roman" w:cs="Times New Roman"/>
          <w:b/>
          <w:bCs/>
          <w:kern w:val="0"/>
          <w:sz w:val="24"/>
          <w:szCs w:val="24"/>
          <w14:ligatures w14:val="none"/>
        </w:rPr>
      </w:pPr>
      <w:r w:rsidRPr="009413F0">
        <w:rPr>
          <w:rFonts w:ascii="Times New Roman" w:eastAsia="Times New Roman" w:hAnsi="Times New Roman" w:cs="Times New Roman"/>
          <w:kern w:val="0"/>
          <w:sz w:val="24"/>
          <w:szCs w:val="24"/>
          <w14:ligatures w14:val="none"/>
        </w:rPr>
        <w:t>The labor market context significantly shapes technology adoption patterns. Areas with net labor shortages versus surpluses will see divergent effects. Seasonal labor availability adds another dimension. The nature of the technology itself also matters - whether it is labor-saving or labor-intensive.</w:t>
      </w:r>
    </w:p>
    <w:p w14:paraId="19EDDD10" w14:textId="0C44B739" w:rsidR="00ED1C22" w:rsidRPr="003C7384" w:rsidRDefault="00ED1C22" w:rsidP="009413F0">
      <w:pPr>
        <w:widowControl w:val="0"/>
        <w:numPr>
          <w:ilvl w:val="2"/>
          <w:numId w:val="10"/>
        </w:numPr>
        <w:tabs>
          <w:tab w:val="left" w:pos="465"/>
        </w:tabs>
        <w:autoSpaceDE w:val="0"/>
        <w:autoSpaceDN w:val="0"/>
        <w:spacing w:before="100" w:beforeAutospacing="1" w:after="100" w:afterAutospacing="1" w:line="240" w:lineRule="auto"/>
        <w:ind w:left="720"/>
        <w:jc w:val="both"/>
        <w:outlineLvl w:val="0"/>
        <w:rPr>
          <w:rFonts w:ascii="Times New Roman" w:eastAsia="Times New Roman" w:hAnsi="Times New Roman" w:cs="Times New Roman"/>
          <w:b/>
          <w:bCs/>
          <w:kern w:val="0"/>
          <w:sz w:val="24"/>
          <w:szCs w:val="24"/>
          <w14:ligatures w14:val="none"/>
        </w:rPr>
      </w:pPr>
      <w:r w:rsidRPr="003C7384">
        <w:rPr>
          <w:rFonts w:ascii="Times New Roman" w:eastAsia="Times New Roman" w:hAnsi="Times New Roman" w:cs="Times New Roman"/>
          <w:b/>
          <w:bCs/>
          <w:kern w:val="0"/>
          <w:sz w:val="24"/>
          <w:szCs w:val="24"/>
          <w14:ligatures w14:val="none"/>
        </w:rPr>
        <w:t>Credit</w:t>
      </w:r>
      <w:r w:rsidRPr="003C7384">
        <w:rPr>
          <w:rFonts w:ascii="Times New Roman" w:eastAsia="Times New Roman" w:hAnsi="Times New Roman" w:cs="Times New Roman"/>
          <w:b/>
          <w:bCs/>
          <w:spacing w:val="-2"/>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Constraints</w:t>
      </w:r>
    </w:p>
    <w:p w14:paraId="6CEF959E" w14:textId="77777777" w:rsidR="009413F0" w:rsidRDefault="009413F0" w:rsidP="009413F0">
      <w:pPr>
        <w:widowControl w:val="0"/>
        <w:tabs>
          <w:tab w:val="left" w:pos="465"/>
        </w:tabs>
        <w:autoSpaceDE w:val="0"/>
        <w:autoSpaceDN w:val="0"/>
        <w:spacing w:before="100" w:beforeAutospacing="1" w:after="100" w:afterAutospacing="1" w:line="360" w:lineRule="auto"/>
        <w:jc w:val="both"/>
        <w:outlineLvl w:val="0"/>
        <w:rPr>
          <w:rFonts w:ascii="Times New Roman" w:eastAsia="Times New Roman" w:hAnsi="Times New Roman" w:cs="Times New Roman"/>
          <w:kern w:val="0"/>
          <w:sz w:val="24"/>
          <w:szCs w:val="24"/>
          <w14:ligatures w14:val="none"/>
        </w:rPr>
      </w:pPr>
      <w:r w:rsidRPr="009413F0">
        <w:rPr>
          <w:rFonts w:ascii="Times New Roman" w:eastAsia="Times New Roman" w:hAnsi="Times New Roman" w:cs="Times New Roman"/>
          <w:kern w:val="0"/>
          <w:sz w:val="24"/>
          <w:szCs w:val="24"/>
          <w14:ligatures w14:val="none"/>
        </w:rPr>
        <w:t>Access to credit is an underlying factor that manifests through other variables influencing technology adoption. For instance, farm size is related to credit access, as larger farms can leverage more collateral to borrow against compared to smaller operations, all else being equal. Additionally, human capital, in the form of higher farmer education levels, enables better understanding of credit practices and the ability to shop for competitive interest rates. Finally, land tenure status is linked to credit access - farmers who own their land can borrow against its value, whereas sharecroppers lack this collateral. In essence, credit availability is a fundamental element that shapes adoption indirectly through its relationships with farm size, human capital, and land tenure circumstances.</w:t>
      </w:r>
    </w:p>
    <w:p w14:paraId="0A604999" w14:textId="180AC927" w:rsidR="00ED1C22" w:rsidRPr="009413F0" w:rsidRDefault="00ED1C22" w:rsidP="009413F0">
      <w:pPr>
        <w:pStyle w:val="ListParagraph"/>
        <w:widowControl w:val="0"/>
        <w:numPr>
          <w:ilvl w:val="2"/>
          <w:numId w:val="10"/>
        </w:numPr>
        <w:tabs>
          <w:tab w:val="left" w:pos="465"/>
        </w:tabs>
        <w:autoSpaceDE w:val="0"/>
        <w:autoSpaceDN w:val="0"/>
        <w:spacing w:before="100" w:beforeAutospacing="1" w:after="100" w:afterAutospacing="1" w:line="240" w:lineRule="auto"/>
        <w:jc w:val="both"/>
        <w:outlineLvl w:val="0"/>
        <w:rPr>
          <w:rFonts w:ascii="Times New Roman" w:eastAsia="Times New Roman" w:hAnsi="Times New Roman" w:cs="Times New Roman"/>
          <w:b/>
          <w:bCs/>
          <w:kern w:val="0"/>
          <w:sz w:val="24"/>
          <w:szCs w:val="24"/>
          <w14:ligatures w14:val="none"/>
        </w:rPr>
      </w:pPr>
      <w:r w:rsidRPr="009413F0">
        <w:rPr>
          <w:rFonts w:ascii="Times New Roman" w:eastAsia="Times New Roman" w:hAnsi="Times New Roman" w:cs="Times New Roman"/>
          <w:b/>
          <w:bCs/>
          <w:kern w:val="0"/>
          <w:sz w:val="24"/>
          <w:szCs w:val="24"/>
          <w14:ligatures w14:val="none"/>
        </w:rPr>
        <w:t>Tenure</w:t>
      </w:r>
    </w:p>
    <w:p w14:paraId="2AF42FE0" w14:textId="13EF4D13" w:rsidR="00ED1C22" w:rsidRPr="003C7384" w:rsidRDefault="00ED1C22" w:rsidP="00ED1C22">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Tenure</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incorporates</w:t>
      </w:r>
      <w:r w:rsidRPr="003C7384">
        <w:rPr>
          <w:rFonts w:ascii="Times New Roman" w:eastAsia="Times New Roman" w:hAnsi="Times New Roman" w:cs="Times New Roman"/>
          <w:spacing w:val="-1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issues</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addressed in</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sections</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on</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credit constraints</w:t>
      </w:r>
      <w:r>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risk</w:t>
      </w:r>
      <w:r>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uncertainty.</w:t>
      </w:r>
      <w:r w:rsidRPr="003C7384">
        <w:rPr>
          <w:rFonts w:ascii="Times New Roman" w:eastAsia="Times New Roman" w:hAnsi="Times New Roman" w:cs="Times New Roman"/>
          <w:spacing w:val="-58"/>
          <w:kern w:val="0"/>
          <w:sz w:val="24"/>
          <w:szCs w:val="24"/>
          <w14:ligatures w14:val="none"/>
        </w:rPr>
        <w:t xml:space="preserve"> </w:t>
      </w:r>
      <w:r>
        <w:rPr>
          <w:rFonts w:ascii="Times New Roman" w:eastAsia="Times New Roman" w:hAnsi="Times New Roman" w:cs="Times New Roman"/>
          <w:spacing w:val="-5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As mentioned above, the uncertainty associated with a change of course is an impediment 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technology adoption. It is the most vulnerable communities, those that are least able to afford a</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decrease in output, that are the most risk-averse. The most vulnerable communities are also more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 xml:space="preserve">likely to have insecure tenure rights. </w:t>
      </w:r>
      <w:r w:rsidR="001B51A9" w:rsidRPr="001B51A9">
        <w:rPr>
          <w:rFonts w:ascii="Times New Roman" w:eastAsia="Times New Roman" w:hAnsi="Times New Roman" w:cs="Times New Roman"/>
          <w:kern w:val="0"/>
          <w:sz w:val="24"/>
          <w:szCs w:val="24"/>
          <w14:ligatures w14:val="none"/>
        </w:rPr>
        <w:t xml:space="preserve">The self-reinforcing nature of vulnerability creates a cycle </w:t>
      </w:r>
      <w:r w:rsidR="001B51A9" w:rsidRPr="001B51A9">
        <w:rPr>
          <w:rFonts w:ascii="Times New Roman" w:eastAsia="Times New Roman" w:hAnsi="Times New Roman" w:cs="Times New Roman"/>
          <w:kern w:val="0"/>
          <w:sz w:val="24"/>
          <w:szCs w:val="24"/>
          <w14:ligatures w14:val="none"/>
        </w:rPr>
        <w:lastRenderedPageBreak/>
        <w:t>where those least able to bear risk become trapped in poverty due to their risk-averse behaviors. Farmers with limited resources and high exposure to potential losses are the most hesitant to adopt new, uncertain technologies</w:t>
      </w:r>
      <w:r w:rsidR="001B51A9">
        <w:rPr>
          <w:rFonts w:ascii="Times New Roman" w:eastAsia="Times New Roman" w:hAnsi="Times New Roman" w:cs="Times New Roman"/>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 xml:space="preserve">Poverty status is also related </w:t>
      </w:r>
      <w:r w:rsidRPr="003C7384">
        <w:rPr>
          <w:rFonts w:ascii="Times New Roman" w:eastAsia="Times New Roman" w:hAnsi="Times New Roman" w:cs="Times New Roman"/>
          <w:kern w:val="0"/>
          <w:sz w:val="24"/>
          <w:szCs w:val="24"/>
          <w14:ligatures w14:val="none"/>
        </w:rPr>
        <w:t>to land insecurity, further reducing these communities’</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incentives</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 adopt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risky</w:t>
      </w:r>
      <w:r w:rsidRPr="003C7384">
        <w:rPr>
          <w:rFonts w:ascii="Times New Roman" w:eastAsia="Times New Roman" w:hAnsi="Times New Roman" w:cs="Times New Roman"/>
          <w:spacing w:val="-1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technology</w:t>
      </w:r>
      <w:r>
        <w:rPr>
          <w:rFonts w:ascii="Times New Roman" w:eastAsia="Times New Roman" w:hAnsi="Times New Roman" w:cs="Times New Roman"/>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further</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promoting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risk-poverty-tenure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cycle.</w:t>
      </w:r>
    </w:p>
    <w:p w14:paraId="74DD6E2D" w14:textId="77777777" w:rsidR="00ED1C22" w:rsidRPr="003C7384" w:rsidRDefault="00ED1C22" w:rsidP="00703452">
      <w:pPr>
        <w:widowControl w:val="0"/>
        <w:numPr>
          <w:ilvl w:val="2"/>
          <w:numId w:val="10"/>
        </w:numPr>
        <w:tabs>
          <w:tab w:val="left" w:pos="465"/>
        </w:tabs>
        <w:autoSpaceDE w:val="0"/>
        <w:autoSpaceDN w:val="0"/>
        <w:spacing w:before="100" w:beforeAutospacing="1" w:after="100" w:afterAutospacing="1" w:line="240" w:lineRule="auto"/>
        <w:ind w:left="720"/>
        <w:jc w:val="both"/>
        <w:outlineLvl w:val="0"/>
        <w:rPr>
          <w:rFonts w:ascii="Times New Roman" w:eastAsia="Times New Roman" w:hAnsi="Times New Roman" w:cs="Times New Roman"/>
          <w:b/>
          <w:bCs/>
          <w:kern w:val="0"/>
          <w:sz w:val="24"/>
          <w:szCs w:val="24"/>
          <w14:ligatures w14:val="none"/>
        </w:rPr>
      </w:pPr>
      <w:r w:rsidRPr="003C7384">
        <w:rPr>
          <w:rFonts w:ascii="Times New Roman" w:eastAsia="Times New Roman" w:hAnsi="Times New Roman" w:cs="Times New Roman"/>
          <w:b/>
          <w:bCs/>
          <w:kern w:val="0"/>
          <w:sz w:val="24"/>
          <w:szCs w:val="24"/>
          <w14:ligatures w14:val="none"/>
        </w:rPr>
        <w:t>Commodity</w:t>
      </w:r>
      <w:r w:rsidRPr="003C7384">
        <w:rPr>
          <w:rFonts w:ascii="Times New Roman" w:eastAsia="Times New Roman" w:hAnsi="Times New Roman" w:cs="Times New Roman"/>
          <w:b/>
          <w:bCs/>
          <w:spacing w:val="-4"/>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Market</w:t>
      </w:r>
      <w:r w:rsidRPr="003C7384">
        <w:rPr>
          <w:rFonts w:ascii="Times New Roman" w:eastAsia="Times New Roman" w:hAnsi="Times New Roman" w:cs="Times New Roman"/>
          <w:b/>
          <w:bCs/>
          <w:spacing w:val="-2"/>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Access</w:t>
      </w:r>
    </w:p>
    <w:p w14:paraId="6DD8B153" w14:textId="681995EF" w:rsidR="00ED1C22" w:rsidRPr="003C7384" w:rsidRDefault="00ED1C22" w:rsidP="00ED1C22">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 xml:space="preserve">New technologies often require </w:t>
      </w:r>
      <w:r>
        <w:rPr>
          <w:rFonts w:ascii="Times New Roman" w:eastAsia="Times New Roman" w:hAnsi="Times New Roman" w:cs="Times New Roman"/>
          <w:kern w:val="0"/>
          <w:sz w:val="24"/>
          <w:szCs w:val="24"/>
          <w14:ligatures w14:val="none"/>
        </w:rPr>
        <w:t xml:space="preserve">the </w:t>
      </w:r>
      <w:r w:rsidRPr="003C7384">
        <w:rPr>
          <w:rFonts w:ascii="Times New Roman" w:eastAsia="Times New Roman" w:hAnsi="Times New Roman" w:cs="Times New Roman"/>
          <w:kern w:val="0"/>
          <w:sz w:val="24"/>
          <w:szCs w:val="24"/>
          <w14:ligatures w14:val="none"/>
        </w:rPr>
        <w:t>repeated and consistent use of new inputs such as fertilizers 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pesticides. Even low external-input sustainable agriculture activities usually demand significant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 xml:space="preserve">amounts of construction materials for land preparation activities. </w:t>
      </w:r>
      <w:r w:rsidR="001B51A9" w:rsidRPr="001B51A9">
        <w:rPr>
          <w:rFonts w:ascii="Times New Roman" w:eastAsia="Times New Roman" w:hAnsi="Times New Roman" w:cs="Times New Roman"/>
          <w:kern w:val="0"/>
          <w:sz w:val="24"/>
          <w:szCs w:val="24"/>
          <w14:ligatures w14:val="none"/>
        </w:rPr>
        <w:t>Insecure access to critical resources and markets makes farmers reluctant to adopt input-dependent technologies, as it would leave them vulnerable to disruptions in those supply chains</w:t>
      </w:r>
      <w:r w:rsidRPr="003C7384">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60"/>
          <w:kern w:val="0"/>
          <w:sz w:val="24"/>
          <w:szCs w:val="24"/>
          <w14:ligatures w14:val="none"/>
        </w:rPr>
        <w:t xml:space="preserve"> </w:t>
      </w:r>
      <w:r w:rsidR="00483070" w:rsidRPr="00483070">
        <w:rPr>
          <w:rFonts w:ascii="Times New Roman" w:eastAsia="Times New Roman" w:hAnsi="Times New Roman" w:cs="Times New Roman"/>
          <w:kern w:val="0"/>
          <w:sz w:val="24"/>
          <w:szCs w:val="24"/>
          <w14:ligatures w14:val="none"/>
        </w:rPr>
        <w:t xml:space="preserve">Poorer farmers, least able to bear risk, require the greatest assurances that adopting new technologies will not leave them without the essential inputs needed to sustain their families and earn income. Their vulnerability to risk acts as a barrier to </w:t>
      </w:r>
      <w:r w:rsidR="00A222CC" w:rsidRPr="00483070">
        <w:rPr>
          <w:rFonts w:ascii="Times New Roman" w:eastAsia="Times New Roman" w:hAnsi="Times New Roman" w:cs="Times New Roman"/>
          <w:kern w:val="0"/>
          <w:sz w:val="24"/>
          <w:szCs w:val="24"/>
          <w14:ligatures w14:val="none"/>
        </w:rPr>
        <w:t>technological</w:t>
      </w:r>
      <w:r w:rsidR="00483070" w:rsidRPr="00483070">
        <w:rPr>
          <w:rFonts w:ascii="Times New Roman" w:eastAsia="Times New Roman" w:hAnsi="Times New Roman" w:cs="Times New Roman"/>
          <w:kern w:val="0"/>
          <w:sz w:val="24"/>
          <w:szCs w:val="24"/>
          <w14:ligatures w14:val="none"/>
        </w:rPr>
        <w:t xml:space="preserve"> adoption</w:t>
      </w:r>
      <w:r w:rsidRPr="003C7384">
        <w:rPr>
          <w:rFonts w:ascii="Times New Roman" w:eastAsia="Times New Roman" w:hAnsi="Times New Roman" w:cs="Times New Roman"/>
          <w:kern w:val="0"/>
          <w:sz w:val="24"/>
          <w:szCs w:val="24"/>
          <w14:ligatures w14:val="none"/>
        </w:rPr>
        <w:t xml:space="preserve">. But access to markets is </w:t>
      </w:r>
      <w:r>
        <w:rPr>
          <w:rFonts w:ascii="Times New Roman" w:eastAsia="Times New Roman" w:hAnsi="Times New Roman" w:cs="Times New Roman"/>
          <w:kern w:val="0"/>
          <w:sz w:val="24"/>
          <w:szCs w:val="24"/>
          <w14:ligatures w14:val="none"/>
        </w:rPr>
        <w:t xml:space="preserve">also </w:t>
      </w:r>
      <w:r w:rsidRPr="003C7384">
        <w:rPr>
          <w:rFonts w:ascii="Times New Roman" w:eastAsia="Times New Roman" w:hAnsi="Times New Roman" w:cs="Times New Roman"/>
          <w:kern w:val="0"/>
          <w:sz w:val="24"/>
          <w:szCs w:val="24"/>
          <w14:ligatures w14:val="none"/>
        </w:rPr>
        <w:t>needed as an outlet for production and not just as a means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 securing inputs. Farmers need something to do with their increased output. If there are no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markets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that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can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bear</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extra</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supply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without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creating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reactionary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price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decline,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their</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investment</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new</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agricultural</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technologies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will</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 for</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naught.</w:t>
      </w:r>
    </w:p>
    <w:p w14:paraId="2D17BC75" w14:textId="77777777" w:rsidR="00ED1C22" w:rsidRPr="003C7384" w:rsidRDefault="00ED1C22" w:rsidP="00ED1C22">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02A59F5D" w14:textId="77777777" w:rsidR="00ED1C22" w:rsidRDefault="00ED1C22" w:rsidP="00ED1C22">
      <w:pPr>
        <w:widowControl w:val="0"/>
        <w:autoSpaceDE w:val="0"/>
        <w:autoSpaceDN w:val="0"/>
        <w:spacing w:after="0" w:line="360" w:lineRule="auto"/>
        <w:jc w:val="both"/>
        <w:rPr>
          <w:rFonts w:ascii="Times New Roman" w:eastAsia="Times New Roman" w:hAnsi="Times New Roman" w:cs="Times New Roman"/>
          <w:color w:val="221F1F"/>
          <w:kern w:val="0"/>
          <w:sz w:val="24"/>
          <w:szCs w:val="24"/>
          <w14:ligatures w14:val="none"/>
        </w:rPr>
      </w:pPr>
      <w:r w:rsidRPr="003C7384">
        <w:rPr>
          <w:rFonts w:ascii="Times New Roman" w:eastAsia="Times New Roman" w:hAnsi="Times New Roman" w:cs="Times New Roman"/>
          <w:color w:val="221F1F"/>
          <w:kern w:val="0"/>
          <w:sz w:val="24"/>
          <w:szCs w:val="24"/>
          <w14:ligatures w14:val="none"/>
        </w:rPr>
        <w:t xml:space="preserve">Obayelu </w:t>
      </w:r>
      <w:r w:rsidRPr="003C7384">
        <w:rPr>
          <w:rFonts w:ascii="Times New Roman" w:eastAsia="Times New Roman" w:hAnsi="Times New Roman" w:cs="Times New Roman"/>
          <w:i/>
          <w:iCs/>
          <w:color w:val="221F1F"/>
          <w:kern w:val="0"/>
          <w:sz w:val="24"/>
          <w:szCs w:val="24"/>
          <w14:ligatures w14:val="none"/>
        </w:rPr>
        <w:t>et al</w:t>
      </w:r>
      <w:r w:rsidRPr="003C7384">
        <w:rPr>
          <w:rFonts w:ascii="Times New Roman" w:eastAsia="Times New Roman" w:hAnsi="Times New Roman" w:cs="Times New Roman"/>
          <w:color w:val="221F1F"/>
          <w:kern w:val="0"/>
          <w:sz w:val="24"/>
          <w:szCs w:val="24"/>
          <w14:ligatures w14:val="none"/>
        </w:rPr>
        <w:t xml:space="preserve">. (2017) conclude that </w:t>
      </w:r>
      <w:r>
        <w:rPr>
          <w:rFonts w:ascii="Times New Roman" w:eastAsia="Times New Roman" w:hAnsi="Times New Roman" w:cs="Times New Roman"/>
          <w:color w:val="221F1F"/>
          <w:kern w:val="0"/>
          <w:sz w:val="24"/>
          <w:szCs w:val="24"/>
          <w14:ligatures w14:val="none"/>
        </w:rPr>
        <w:t xml:space="preserve">the </w:t>
      </w:r>
      <w:r w:rsidRPr="003C7384">
        <w:rPr>
          <w:rFonts w:ascii="Times New Roman" w:eastAsia="Times New Roman" w:hAnsi="Times New Roman" w:cs="Times New Roman"/>
          <w:color w:val="221F1F"/>
          <w:kern w:val="0"/>
          <w:sz w:val="24"/>
          <w:szCs w:val="24"/>
          <w14:ligatures w14:val="none"/>
        </w:rPr>
        <w:t>literature on agricultural technology adoption is</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enormous and somewhat difficult to summarize closely. Though it is difficult</w:t>
      </w:r>
      <w:r>
        <w:rPr>
          <w:rFonts w:ascii="Times New Roman" w:eastAsia="Times New Roman" w:hAnsi="Times New Roman" w:cs="Times New Roman"/>
          <w:color w:val="221F1F"/>
          <w:kern w:val="0"/>
          <w:sz w:val="24"/>
          <w:szCs w:val="24"/>
          <w14:ligatures w14:val="none"/>
        </w:rPr>
        <w:t>,</w:t>
      </w:r>
      <w:r w:rsidRPr="003C7384">
        <w:rPr>
          <w:rFonts w:ascii="Times New Roman" w:eastAsia="Times New Roman" w:hAnsi="Times New Roman" w:cs="Times New Roman"/>
          <w:color w:val="221F1F"/>
          <w:kern w:val="0"/>
          <w:sz w:val="24"/>
          <w:szCs w:val="24"/>
          <w14:ligatures w14:val="none"/>
        </w:rPr>
        <w:t xml:space="preserve"> the</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conventional analysis of agricultural technology adoption focused on imperfect information,</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risk, uncertainty, institutional constraints, human capital, input availability, and infrastructure as</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 xml:space="preserve">potential explanations for adoption decisions. They also pointed </w:t>
      </w:r>
      <w:r>
        <w:rPr>
          <w:rFonts w:ascii="Times New Roman" w:eastAsia="Times New Roman" w:hAnsi="Times New Roman" w:cs="Times New Roman"/>
          <w:color w:val="221F1F"/>
          <w:kern w:val="0"/>
          <w:sz w:val="24"/>
          <w:szCs w:val="24"/>
          <w14:ligatures w14:val="none"/>
        </w:rPr>
        <w:t xml:space="preserve">out </w:t>
      </w:r>
      <w:r w:rsidRPr="003C7384">
        <w:rPr>
          <w:rFonts w:ascii="Times New Roman" w:eastAsia="Times New Roman" w:hAnsi="Times New Roman" w:cs="Times New Roman"/>
          <w:color w:val="221F1F"/>
          <w:kern w:val="0"/>
          <w:sz w:val="24"/>
          <w:szCs w:val="24"/>
          <w14:ligatures w14:val="none"/>
        </w:rPr>
        <w:t>that the recent literature focuses</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on social networks and learning to explain factor</w:t>
      </w:r>
      <w:r>
        <w:rPr>
          <w:rFonts w:ascii="Times New Roman" w:eastAsia="Times New Roman" w:hAnsi="Times New Roman" w:cs="Times New Roman"/>
          <w:color w:val="221F1F"/>
          <w:kern w:val="0"/>
          <w:sz w:val="24"/>
          <w:szCs w:val="24"/>
          <w14:ligatures w14:val="none"/>
        </w:rPr>
        <w:t>s</w:t>
      </w:r>
      <w:r w:rsidRPr="003C7384">
        <w:rPr>
          <w:rFonts w:ascii="Times New Roman" w:eastAsia="Times New Roman" w:hAnsi="Times New Roman" w:cs="Times New Roman"/>
          <w:color w:val="221F1F"/>
          <w:kern w:val="0"/>
          <w:sz w:val="24"/>
          <w:szCs w:val="24"/>
          <w14:ligatures w14:val="none"/>
        </w:rPr>
        <w:t xml:space="preserve"> determining </w:t>
      </w:r>
      <w:r>
        <w:rPr>
          <w:rFonts w:ascii="Times New Roman" w:eastAsia="Times New Roman" w:hAnsi="Times New Roman" w:cs="Times New Roman"/>
          <w:color w:val="221F1F"/>
          <w:kern w:val="0"/>
          <w:sz w:val="24"/>
          <w:szCs w:val="24"/>
          <w14:ligatures w14:val="none"/>
        </w:rPr>
        <w:t xml:space="preserve">the </w:t>
      </w:r>
      <w:r w:rsidRPr="003C7384">
        <w:rPr>
          <w:rFonts w:ascii="Times New Roman" w:eastAsia="Times New Roman" w:hAnsi="Times New Roman" w:cs="Times New Roman"/>
          <w:color w:val="221F1F"/>
          <w:kern w:val="0"/>
          <w:sz w:val="24"/>
          <w:szCs w:val="24"/>
          <w14:ligatures w14:val="none"/>
        </w:rPr>
        <w:t>adoption behavior of agricultural</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technology.</w:t>
      </w:r>
    </w:p>
    <w:p w14:paraId="26DF5182" w14:textId="77777777" w:rsidR="00ED1C22" w:rsidRDefault="00ED1C22" w:rsidP="00ED1C22">
      <w:pPr>
        <w:widowControl w:val="0"/>
        <w:autoSpaceDE w:val="0"/>
        <w:autoSpaceDN w:val="0"/>
        <w:spacing w:after="0" w:line="360" w:lineRule="auto"/>
        <w:jc w:val="both"/>
        <w:rPr>
          <w:rFonts w:ascii="Times New Roman" w:eastAsia="Times New Roman" w:hAnsi="Times New Roman" w:cs="Times New Roman"/>
          <w:color w:val="221F1F"/>
          <w:kern w:val="0"/>
          <w:sz w:val="24"/>
          <w:szCs w:val="24"/>
          <w14:ligatures w14:val="none"/>
        </w:rPr>
      </w:pPr>
    </w:p>
    <w:p w14:paraId="0433B89F" w14:textId="60ED006F" w:rsidR="002C4A91" w:rsidRPr="003C7384" w:rsidRDefault="00ED1C22" w:rsidP="00ED1C22">
      <w:pPr>
        <w:widowControl w:val="0"/>
        <w:autoSpaceDE w:val="0"/>
        <w:autoSpaceDN w:val="0"/>
        <w:spacing w:after="0" w:line="360" w:lineRule="auto"/>
        <w:jc w:val="both"/>
        <w:rPr>
          <w:rFonts w:ascii="Times New Roman" w:eastAsia="Times New Roman" w:hAnsi="Times New Roman" w:cs="Times New Roman"/>
          <w:color w:val="221F1F"/>
          <w:kern w:val="0"/>
          <w:sz w:val="24"/>
          <w:szCs w:val="24"/>
          <w14:ligatures w14:val="none"/>
        </w:rPr>
      </w:pPr>
      <w:r w:rsidRPr="003C7384">
        <w:rPr>
          <w:rFonts w:ascii="Times New Roman" w:eastAsia="Times New Roman" w:hAnsi="Times New Roman" w:cs="Times New Roman"/>
          <w:color w:val="221F1F"/>
          <w:kern w:val="0"/>
          <w:sz w:val="24"/>
          <w:szCs w:val="24"/>
          <w14:ligatures w14:val="none"/>
        </w:rPr>
        <w:t xml:space="preserve">Different scholars considered </w:t>
      </w:r>
      <w:r>
        <w:rPr>
          <w:rFonts w:ascii="Times New Roman" w:eastAsia="Times New Roman" w:hAnsi="Times New Roman" w:cs="Times New Roman"/>
          <w:color w:val="221F1F"/>
          <w:kern w:val="0"/>
          <w:sz w:val="24"/>
          <w:szCs w:val="24"/>
          <w14:ligatures w14:val="none"/>
        </w:rPr>
        <w:t>different</w:t>
      </w:r>
      <w:r w:rsidRPr="003C7384">
        <w:rPr>
          <w:rFonts w:ascii="Times New Roman" w:eastAsia="Times New Roman" w:hAnsi="Times New Roman" w:cs="Times New Roman"/>
          <w:color w:val="221F1F"/>
          <w:kern w:val="0"/>
          <w:sz w:val="24"/>
          <w:szCs w:val="24"/>
          <w14:ligatures w14:val="none"/>
        </w:rPr>
        <w:t xml:space="preserve"> factor</w:t>
      </w:r>
      <w:r>
        <w:rPr>
          <w:rFonts w:ascii="Times New Roman" w:eastAsia="Times New Roman" w:hAnsi="Times New Roman" w:cs="Times New Roman"/>
          <w:color w:val="221F1F"/>
          <w:kern w:val="0"/>
          <w:sz w:val="24"/>
          <w:szCs w:val="24"/>
          <w14:ligatures w14:val="none"/>
        </w:rPr>
        <w:t>s</w:t>
      </w:r>
      <w:r w:rsidRPr="003C7384">
        <w:rPr>
          <w:rFonts w:ascii="Times New Roman" w:eastAsia="Times New Roman" w:hAnsi="Times New Roman" w:cs="Times New Roman"/>
          <w:color w:val="221F1F"/>
          <w:kern w:val="0"/>
          <w:sz w:val="24"/>
          <w:szCs w:val="24"/>
          <w14:ligatures w14:val="none"/>
        </w:rPr>
        <w:t xml:space="preserve"> that influenc</w:t>
      </w:r>
      <w:r>
        <w:rPr>
          <w:rFonts w:ascii="Times New Roman" w:eastAsia="Times New Roman" w:hAnsi="Times New Roman" w:cs="Times New Roman"/>
          <w:color w:val="221F1F"/>
          <w:kern w:val="0"/>
          <w:sz w:val="24"/>
          <w:szCs w:val="24"/>
          <w14:ligatures w14:val="none"/>
        </w:rPr>
        <w:t>ed</w:t>
      </w:r>
      <w:r w:rsidRPr="003C7384">
        <w:rPr>
          <w:rFonts w:ascii="Times New Roman" w:eastAsia="Times New Roman" w:hAnsi="Times New Roman" w:cs="Times New Roman"/>
          <w:color w:val="221F1F"/>
          <w:kern w:val="0"/>
          <w:sz w:val="24"/>
          <w:szCs w:val="24"/>
          <w14:ligatures w14:val="none"/>
        </w:rPr>
        <w:t xml:space="preserve"> adoption.</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Akudugu</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(2012) has classified the determinants of adoption of agricultural technology into three categories</w:t>
      </w:r>
      <w:r w:rsidRPr="003C7384">
        <w:rPr>
          <w:rFonts w:ascii="Times New Roman" w:eastAsia="Times New Roman" w:hAnsi="Times New Roman" w:cs="Times New Roman"/>
          <w:color w:val="221F1F"/>
          <w:spacing w:val="-57"/>
          <w:kern w:val="0"/>
          <w:sz w:val="24"/>
          <w:szCs w:val="24"/>
          <w14:ligatures w14:val="none"/>
        </w:rPr>
        <w:t xml:space="preserve"> </w:t>
      </w:r>
      <w:r>
        <w:rPr>
          <w:rFonts w:ascii="Times New Roman" w:eastAsia="Times New Roman" w:hAnsi="Times New Roman" w:cs="Times New Roman"/>
          <w:color w:val="221F1F"/>
          <w:spacing w:val="-57"/>
          <w:kern w:val="0"/>
          <w:sz w:val="24"/>
          <w:szCs w:val="24"/>
          <w14:ligatures w14:val="none"/>
        </w:rPr>
        <w:t xml:space="preserve">, </w:t>
      </w:r>
      <w:r>
        <w:rPr>
          <w:rFonts w:ascii="Times New Roman" w:eastAsia="Times New Roman" w:hAnsi="Times New Roman" w:cs="Times New Roman"/>
          <w:color w:val="221F1F"/>
          <w:kern w:val="0"/>
          <w:sz w:val="24"/>
          <w:szCs w:val="24"/>
          <w14:ligatures w14:val="none"/>
        </w:rPr>
        <w:t>, namely</w:t>
      </w:r>
      <w:r w:rsidRPr="003C7384">
        <w:rPr>
          <w:rFonts w:ascii="Times New Roman" w:eastAsia="Times New Roman" w:hAnsi="Times New Roman" w:cs="Times New Roman"/>
          <w:color w:val="221F1F"/>
          <w:kern w:val="0"/>
          <w:sz w:val="24"/>
          <w:szCs w:val="24"/>
          <w14:ligatures w14:val="none"/>
        </w:rPr>
        <w:t xml:space="preserve">; </w:t>
      </w:r>
      <w:r w:rsidRPr="003C7384">
        <w:rPr>
          <w:rFonts w:ascii="Times New Roman" w:eastAsia="Times New Roman" w:hAnsi="Times New Roman" w:cs="Times New Roman"/>
          <w:bCs/>
          <w:color w:val="221F1F"/>
          <w:kern w:val="0"/>
          <w:sz w:val="24"/>
          <w:szCs w:val="24"/>
          <w14:ligatures w14:val="none"/>
        </w:rPr>
        <w:t>economic,</w:t>
      </w:r>
      <w:r w:rsidRPr="003C7384">
        <w:rPr>
          <w:rFonts w:ascii="Times New Roman" w:eastAsia="Times New Roman" w:hAnsi="Times New Roman" w:cs="Times New Roman"/>
          <w:bCs/>
          <w:color w:val="221F1F"/>
          <w:spacing w:val="1"/>
          <w:kern w:val="0"/>
          <w:sz w:val="24"/>
          <w:szCs w:val="24"/>
          <w14:ligatures w14:val="none"/>
        </w:rPr>
        <w:t xml:space="preserve"> </w:t>
      </w:r>
      <w:r w:rsidRPr="003C7384">
        <w:rPr>
          <w:rFonts w:ascii="Times New Roman" w:eastAsia="Times New Roman" w:hAnsi="Times New Roman" w:cs="Times New Roman"/>
          <w:bCs/>
          <w:color w:val="221F1F"/>
          <w:kern w:val="0"/>
          <w:sz w:val="24"/>
          <w:szCs w:val="24"/>
          <w14:ligatures w14:val="none"/>
        </w:rPr>
        <w:t>social and</w:t>
      </w:r>
      <w:r w:rsidRPr="003C7384">
        <w:rPr>
          <w:rFonts w:ascii="Times New Roman" w:eastAsia="Times New Roman" w:hAnsi="Times New Roman" w:cs="Times New Roman"/>
          <w:bCs/>
          <w:color w:val="221F1F"/>
          <w:spacing w:val="1"/>
          <w:kern w:val="0"/>
          <w:sz w:val="24"/>
          <w:szCs w:val="24"/>
          <w14:ligatures w14:val="none"/>
        </w:rPr>
        <w:t xml:space="preserve"> </w:t>
      </w:r>
      <w:r w:rsidRPr="003C7384">
        <w:rPr>
          <w:rFonts w:ascii="Times New Roman" w:eastAsia="Times New Roman" w:hAnsi="Times New Roman" w:cs="Times New Roman"/>
          <w:bCs/>
          <w:color w:val="221F1F"/>
          <w:kern w:val="0"/>
          <w:sz w:val="24"/>
          <w:szCs w:val="24"/>
          <w14:ligatures w14:val="none"/>
        </w:rPr>
        <w:t xml:space="preserve">institutional factors; Kebede </w:t>
      </w:r>
      <w:r w:rsidRPr="003C7384">
        <w:rPr>
          <w:rFonts w:ascii="Times New Roman" w:eastAsia="Times New Roman" w:hAnsi="Times New Roman" w:cs="Times New Roman"/>
          <w:bCs/>
          <w:i/>
          <w:iCs/>
          <w:color w:val="221F1F"/>
          <w:kern w:val="0"/>
          <w:sz w:val="24"/>
          <w:szCs w:val="24"/>
          <w14:ligatures w14:val="none"/>
        </w:rPr>
        <w:t>et</w:t>
      </w:r>
      <w:r w:rsidRPr="003C7384">
        <w:rPr>
          <w:rFonts w:ascii="Times New Roman" w:eastAsia="Times New Roman" w:hAnsi="Times New Roman" w:cs="Times New Roman"/>
          <w:bCs/>
          <w:i/>
          <w:iCs/>
          <w:color w:val="221F1F"/>
          <w:spacing w:val="60"/>
          <w:kern w:val="0"/>
          <w:sz w:val="24"/>
          <w:szCs w:val="24"/>
          <w14:ligatures w14:val="none"/>
        </w:rPr>
        <w:t xml:space="preserve"> </w:t>
      </w:r>
      <w:r w:rsidRPr="003C7384">
        <w:rPr>
          <w:rFonts w:ascii="Times New Roman" w:eastAsia="Times New Roman" w:hAnsi="Times New Roman" w:cs="Times New Roman"/>
          <w:bCs/>
          <w:i/>
          <w:iCs/>
          <w:color w:val="221F1F"/>
          <w:kern w:val="0"/>
          <w:sz w:val="24"/>
          <w:szCs w:val="24"/>
          <w14:ligatures w14:val="none"/>
        </w:rPr>
        <w:t>al</w:t>
      </w:r>
      <w:r w:rsidRPr="003C7384">
        <w:rPr>
          <w:rFonts w:ascii="Times New Roman" w:eastAsia="Times New Roman" w:hAnsi="Times New Roman" w:cs="Times New Roman"/>
          <w:bCs/>
          <w:color w:val="221F1F"/>
          <w:kern w:val="0"/>
          <w:sz w:val="24"/>
          <w:szCs w:val="24"/>
          <w14:ligatures w14:val="none"/>
        </w:rPr>
        <w:t>.</w:t>
      </w:r>
      <w:r w:rsidRPr="003C7384">
        <w:rPr>
          <w:rFonts w:ascii="Times New Roman" w:eastAsia="Times New Roman" w:hAnsi="Times New Roman" w:cs="Times New Roman"/>
          <w:bCs/>
          <w:color w:val="221F1F"/>
          <w:spacing w:val="60"/>
          <w:kern w:val="0"/>
          <w:sz w:val="24"/>
          <w:szCs w:val="24"/>
          <w14:ligatures w14:val="none"/>
        </w:rPr>
        <w:t xml:space="preserve"> </w:t>
      </w:r>
      <w:r w:rsidRPr="003C7384">
        <w:rPr>
          <w:rFonts w:ascii="Times New Roman" w:eastAsia="Times New Roman" w:hAnsi="Times New Roman" w:cs="Times New Roman"/>
          <w:bCs/>
          <w:color w:val="221F1F"/>
          <w:kern w:val="0"/>
          <w:sz w:val="24"/>
          <w:szCs w:val="24"/>
          <w14:ligatures w14:val="none"/>
        </w:rPr>
        <w:t>(1990) broadly categorized</w:t>
      </w:r>
      <w:r w:rsidRPr="003C7384">
        <w:rPr>
          <w:rFonts w:ascii="Times New Roman" w:eastAsia="Times New Roman" w:hAnsi="Times New Roman" w:cs="Times New Roman"/>
          <w:bCs/>
          <w:color w:val="221F1F"/>
          <w:spacing w:val="1"/>
          <w:kern w:val="0"/>
          <w:sz w:val="24"/>
          <w:szCs w:val="24"/>
          <w14:ligatures w14:val="none"/>
        </w:rPr>
        <w:t xml:space="preserve"> </w:t>
      </w:r>
      <w:r w:rsidRPr="003C7384">
        <w:rPr>
          <w:rFonts w:ascii="Times New Roman" w:eastAsia="Times New Roman" w:hAnsi="Times New Roman" w:cs="Times New Roman"/>
          <w:bCs/>
          <w:color w:val="221F1F"/>
          <w:kern w:val="0"/>
          <w:sz w:val="24"/>
          <w:szCs w:val="24"/>
          <w14:ligatures w14:val="none"/>
        </w:rPr>
        <w:t>the</w:t>
      </w:r>
      <w:r w:rsidRPr="003C7384">
        <w:rPr>
          <w:rFonts w:ascii="Times New Roman" w:eastAsia="Times New Roman" w:hAnsi="Times New Roman" w:cs="Times New Roman"/>
          <w:bCs/>
          <w:color w:val="221F1F"/>
          <w:spacing w:val="1"/>
          <w:kern w:val="0"/>
          <w:sz w:val="24"/>
          <w:szCs w:val="24"/>
          <w14:ligatures w14:val="none"/>
        </w:rPr>
        <w:t xml:space="preserve"> </w:t>
      </w:r>
      <w:r w:rsidRPr="003C7384">
        <w:rPr>
          <w:rFonts w:ascii="Times New Roman" w:eastAsia="Times New Roman" w:hAnsi="Times New Roman" w:cs="Times New Roman"/>
          <w:bCs/>
          <w:color w:val="221F1F"/>
          <w:kern w:val="0"/>
          <w:sz w:val="24"/>
          <w:szCs w:val="24"/>
          <w14:ligatures w14:val="none"/>
        </w:rPr>
        <w:t>factors</w:t>
      </w:r>
      <w:r w:rsidRPr="003C7384">
        <w:rPr>
          <w:rFonts w:ascii="Times New Roman" w:eastAsia="Times New Roman" w:hAnsi="Times New Roman" w:cs="Times New Roman"/>
          <w:bCs/>
          <w:color w:val="221F1F"/>
          <w:spacing w:val="1"/>
          <w:kern w:val="0"/>
          <w:sz w:val="24"/>
          <w:szCs w:val="24"/>
          <w14:ligatures w14:val="none"/>
        </w:rPr>
        <w:t xml:space="preserve"> </w:t>
      </w:r>
      <w:r w:rsidRPr="003C7384">
        <w:rPr>
          <w:rFonts w:ascii="Times New Roman" w:eastAsia="Times New Roman" w:hAnsi="Times New Roman" w:cs="Times New Roman"/>
          <w:bCs/>
          <w:color w:val="221F1F"/>
          <w:kern w:val="0"/>
          <w:sz w:val="24"/>
          <w:szCs w:val="24"/>
          <w14:ligatures w14:val="none"/>
        </w:rPr>
        <w:t>into</w:t>
      </w:r>
      <w:r w:rsidRPr="003C7384">
        <w:rPr>
          <w:rFonts w:ascii="Times New Roman" w:eastAsia="Times New Roman" w:hAnsi="Times New Roman" w:cs="Times New Roman"/>
          <w:bCs/>
          <w:color w:val="221F1F"/>
          <w:spacing w:val="1"/>
          <w:kern w:val="0"/>
          <w:sz w:val="24"/>
          <w:szCs w:val="24"/>
          <w14:ligatures w14:val="none"/>
        </w:rPr>
        <w:t xml:space="preserve"> </w:t>
      </w:r>
      <w:r w:rsidRPr="003C7384">
        <w:rPr>
          <w:rFonts w:ascii="Times New Roman" w:eastAsia="Times New Roman" w:hAnsi="Times New Roman" w:cs="Times New Roman"/>
          <w:bCs/>
          <w:color w:val="221F1F"/>
          <w:kern w:val="0"/>
          <w:sz w:val="24"/>
          <w:szCs w:val="24"/>
          <w14:ligatures w14:val="none"/>
        </w:rPr>
        <w:t>social,</w:t>
      </w:r>
      <w:r w:rsidRPr="003C7384">
        <w:rPr>
          <w:rFonts w:ascii="Times New Roman" w:eastAsia="Times New Roman" w:hAnsi="Times New Roman" w:cs="Times New Roman"/>
          <w:bCs/>
          <w:color w:val="221F1F"/>
          <w:spacing w:val="1"/>
          <w:kern w:val="0"/>
          <w:sz w:val="24"/>
          <w:szCs w:val="24"/>
          <w14:ligatures w14:val="none"/>
        </w:rPr>
        <w:t xml:space="preserve"> </w:t>
      </w:r>
      <w:r w:rsidRPr="003C7384">
        <w:rPr>
          <w:rFonts w:ascii="Times New Roman" w:eastAsia="Times New Roman" w:hAnsi="Times New Roman" w:cs="Times New Roman"/>
          <w:bCs/>
          <w:color w:val="221F1F"/>
          <w:kern w:val="0"/>
          <w:sz w:val="24"/>
          <w:szCs w:val="24"/>
          <w14:ligatures w14:val="none"/>
        </w:rPr>
        <w:t>economic</w:t>
      </w:r>
      <w:r w:rsidRPr="003C7384">
        <w:rPr>
          <w:rFonts w:ascii="Times New Roman" w:eastAsia="Times New Roman" w:hAnsi="Times New Roman" w:cs="Times New Roman"/>
          <w:bCs/>
          <w:color w:val="221F1F"/>
          <w:spacing w:val="1"/>
          <w:kern w:val="0"/>
          <w:sz w:val="24"/>
          <w:szCs w:val="24"/>
          <w14:ligatures w14:val="none"/>
        </w:rPr>
        <w:t xml:space="preserve"> </w:t>
      </w:r>
      <w:r w:rsidRPr="003C7384">
        <w:rPr>
          <w:rFonts w:ascii="Times New Roman" w:eastAsia="Times New Roman" w:hAnsi="Times New Roman" w:cs="Times New Roman"/>
          <w:bCs/>
          <w:color w:val="221F1F"/>
          <w:kern w:val="0"/>
          <w:sz w:val="24"/>
          <w:szCs w:val="24"/>
          <w14:ligatures w14:val="none"/>
        </w:rPr>
        <w:t>and</w:t>
      </w:r>
      <w:r w:rsidRPr="003C7384">
        <w:rPr>
          <w:rFonts w:ascii="Times New Roman" w:eastAsia="Times New Roman" w:hAnsi="Times New Roman" w:cs="Times New Roman"/>
          <w:bCs/>
          <w:color w:val="221F1F"/>
          <w:spacing w:val="1"/>
          <w:kern w:val="0"/>
          <w:sz w:val="24"/>
          <w:szCs w:val="24"/>
          <w14:ligatures w14:val="none"/>
        </w:rPr>
        <w:t xml:space="preserve"> </w:t>
      </w:r>
      <w:r w:rsidRPr="003C7384">
        <w:rPr>
          <w:rFonts w:ascii="Times New Roman" w:eastAsia="Times New Roman" w:hAnsi="Times New Roman" w:cs="Times New Roman"/>
          <w:bCs/>
          <w:color w:val="221F1F"/>
          <w:kern w:val="0"/>
          <w:sz w:val="24"/>
          <w:szCs w:val="24"/>
          <w14:ligatures w14:val="none"/>
        </w:rPr>
        <w:t>physical</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factors;</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McNamara</w:t>
      </w:r>
      <w:r w:rsidRPr="003C7384">
        <w:rPr>
          <w:rFonts w:ascii="Times New Roman" w:eastAsia="Times New Roman" w:hAnsi="Times New Roman" w:cs="Times New Roman"/>
          <w:color w:val="221F1F"/>
          <w:spacing w:val="1"/>
          <w:kern w:val="0"/>
          <w:sz w:val="24"/>
          <w:szCs w:val="24"/>
          <w14:ligatures w14:val="none"/>
        </w:rPr>
        <w:t xml:space="preserve"> </w:t>
      </w:r>
      <w:r w:rsidRPr="005F19FB">
        <w:rPr>
          <w:rFonts w:ascii="Times New Roman" w:eastAsia="Times New Roman" w:hAnsi="Times New Roman" w:cs="Times New Roman"/>
          <w:i/>
          <w:iCs/>
          <w:color w:val="221F1F"/>
          <w:kern w:val="0"/>
          <w:sz w:val="24"/>
          <w:szCs w:val="24"/>
          <w14:ligatures w14:val="none"/>
        </w:rPr>
        <w:t>et al</w:t>
      </w:r>
      <w:r>
        <w:rPr>
          <w:rFonts w:ascii="Times New Roman" w:eastAsia="Times New Roman" w:hAnsi="Times New Roman" w:cs="Times New Roman"/>
          <w:color w:val="221F1F"/>
          <w:kern w:val="0"/>
          <w:sz w:val="24"/>
          <w:szCs w:val="24"/>
          <w14:ligatures w14:val="none"/>
        </w:rPr>
        <w:t>.</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(1991)</w:t>
      </w:r>
      <w:r>
        <w:rPr>
          <w:rFonts w:ascii="Times New Roman" w:eastAsia="Times New Roman" w:hAnsi="Times New Roman" w:cs="Times New Roman"/>
          <w:color w:val="221F1F"/>
          <w:kern w:val="0"/>
          <w:sz w:val="24"/>
          <w:szCs w:val="24"/>
          <w14:ligatures w14:val="none"/>
        </w:rPr>
        <w:t xml:space="preserve"> </w:t>
      </w:r>
      <w:r w:rsidRPr="003C7384">
        <w:rPr>
          <w:rFonts w:ascii="Times New Roman" w:eastAsia="Times New Roman" w:hAnsi="Times New Roman" w:cs="Times New Roman"/>
          <w:color w:val="221F1F"/>
          <w:spacing w:val="-57"/>
          <w:kern w:val="0"/>
          <w:sz w:val="24"/>
          <w:szCs w:val="24"/>
          <w14:ligatures w14:val="none"/>
        </w:rPr>
        <w:t xml:space="preserve"> </w:t>
      </w:r>
      <w:r>
        <w:rPr>
          <w:rFonts w:ascii="Times New Roman" w:eastAsia="Times New Roman" w:hAnsi="Times New Roman" w:cs="Times New Roman"/>
          <w:color w:val="221F1F"/>
          <w:spacing w:val="-57"/>
          <w:kern w:val="0"/>
          <w:sz w:val="24"/>
          <w:szCs w:val="24"/>
          <w14:ligatures w14:val="none"/>
        </w:rPr>
        <w:t xml:space="preserve">   </w:t>
      </w:r>
      <w:r>
        <w:rPr>
          <w:rFonts w:ascii="Times New Roman" w:eastAsia="Times New Roman" w:hAnsi="Times New Roman" w:cs="Times New Roman"/>
          <w:color w:val="221F1F"/>
          <w:kern w:val="0"/>
          <w:sz w:val="24"/>
          <w:szCs w:val="24"/>
          <w14:ligatures w14:val="none"/>
        </w:rPr>
        <w:t xml:space="preserve">categorized </w:t>
      </w:r>
      <w:r w:rsidRPr="003C7384">
        <w:rPr>
          <w:rFonts w:ascii="Times New Roman" w:eastAsia="Times New Roman" w:hAnsi="Times New Roman" w:cs="Times New Roman"/>
          <w:color w:val="221F1F"/>
          <w:kern w:val="0"/>
          <w:sz w:val="24"/>
          <w:szCs w:val="24"/>
          <w14:ligatures w14:val="none"/>
        </w:rPr>
        <w:t>the factors into farmer characteristics, farm structure, institutional characteristics and</w:t>
      </w:r>
      <w:r w:rsidRPr="003C7384">
        <w:rPr>
          <w:rFonts w:ascii="Times New Roman" w:eastAsia="Times New Roman" w:hAnsi="Times New Roman" w:cs="Times New Roman"/>
          <w:color w:val="221F1F"/>
          <w:spacing w:val="-57"/>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managerial structure. Here we can see the focusing points of the authors mentioned above in one</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 xml:space="preserve">or other way are farmer </w:t>
      </w:r>
      <w:r w:rsidRPr="003C7384">
        <w:rPr>
          <w:rFonts w:ascii="Times New Roman" w:eastAsia="Times New Roman" w:hAnsi="Times New Roman" w:cs="Times New Roman"/>
          <w:color w:val="221F1F"/>
          <w:kern w:val="0"/>
          <w:sz w:val="24"/>
          <w:szCs w:val="24"/>
          <w14:ligatures w14:val="none"/>
        </w:rPr>
        <w:lastRenderedPageBreak/>
        <w:t>characteristics and related institutional factors that determine technology</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adoption.</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Hence,</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this</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fact</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tells</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us</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considering</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farmers</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characteristics</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diversity</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during</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development interventions will be the decisive factor in enhancing adoption or dis adoption of</w:t>
      </w:r>
      <w:r w:rsidRPr="003C7384">
        <w:rPr>
          <w:rFonts w:ascii="Times New Roman" w:eastAsia="Times New Roman" w:hAnsi="Times New Roman" w:cs="Times New Roman"/>
          <w:color w:val="221F1F"/>
          <w:spacing w:val="1"/>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agricultural</w:t>
      </w:r>
      <w:r w:rsidRPr="003C7384">
        <w:rPr>
          <w:rFonts w:ascii="Times New Roman" w:eastAsia="Times New Roman" w:hAnsi="Times New Roman" w:cs="Times New Roman"/>
          <w:color w:val="221F1F"/>
          <w:spacing w:val="-6"/>
          <w:kern w:val="0"/>
          <w:sz w:val="24"/>
          <w:szCs w:val="24"/>
          <w14:ligatures w14:val="none"/>
        </w:rPr>
        <w:t xml:space="preserve"> </w:t>
      </w:r>
      <w:r w:rsidRPr="003C7384">
        <w:rPr>
          <w:rFonts w:ascii="Times New Roman" w:eastAsia="Times New Roman" w:hAnsi="Times New Roman" w:cs="Times New Roman"/>
          <w:color w:val="221F1F"/>
          <w:kern w:val="0"/>
          <w:sz w:val="24"/>
          <w:szCs w:val="24"/>
          <w14:ligatures w14:val="none"/>
        </w:rPr>
        <w:t>technologies.</w:t>
      </w:r>
    </w:p>
    <w:p w14:paraId="58E2A1AF" w14:textId="77777777" w:rsidR="00ED1C22" w:rsidRPr="003C7384" w:rsidRDefault="00ED1C22" w:rsidP="00703452">
      <w:pPr>
        <w:widowControl w:val="0"/>
        <w:numPr>
          <w:ilvl w:val="1"/>
          <w:numId w:val="10"/>
        </w:numPr>
        <w:tabs>
          <w:tab w:val="left" w:pos="826"/>
        </w:tabs>
        <w:autoSpaceDE w:val="0"/>
        <w:autoSpaceDN w:val="0"/>
        <w:spacing w:before="100" w:beforeAutospacing="1" w:after="100" w:afterAutospacing="1" w:line="240" w:lineRule="auto"/>
        <w:jc w:val="both"/>
        <w:outlineLvl w:val="0"/>
        <w:rPr>
          <w:rFonts w:ascii="Times New Roman" w:eastAsia="Times New Roman" w:hAnsi="Times New Roman" w:cs="Times New Roman"/>
          <w:b/>
          <w:bCs/>
          <w:kern w:val="0"/>
          <w:sz w:val="24"/>
          <w:szCs w:val="24"/>
          <w14:ligatures w14:val="none"/>
        </w:rPr>
      </w:pPr>
      <w:r w:rsidRPr="003C7384">
        <w:rPr>
          <w:rFonts w:ascii="Times New Roman" w:eastAsia="Times New Roman" w:hAnsi="Times New Roman" w:cs="Times New Roman"/>
          <w:b/>
          <w:bCs/>
          <w:kern w:val="0"/>
          <w:sz w:val="24"/>
          <w:szCs w:val="24"/>
          <w14:ligatures w14:val="none"/>
        </w:rPr>
        <w:t>Empirical</w:t>
      </w:r>
      <w:r w:rsidRPr="003C7384">
        <w:rPr>
          <w:rFonts w:ascii="Times New Roman" w:eastAsia="Times New Roman" w:hAnsi="Times New Roman" w:cs="Times New Roman"/>
          <w:b/>
          <w:bCs/>
          <w:spacing w:val="-6"/>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Evidence</w:t>
      </w:r>
      <w:r w:rsidRPr="003C7384">
        <w:rPr>
          <w:rFonts w:ascii="Times New Roman" w:eastAsia="Times New Roman" w:hAnsi="Times New Roman" w:cs="Times New Roman"/>
          <w:b/>
          <w:bCs/>
          <w:spacing w:val="-3"/>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on</w:t>
      </w:r>
      <w:r w:rsidRPr="003C7384">
        <w:rPr>
          <w:rFonts w:ascii="Times New Roman" w:eastAsia="Times New Roman" w:hAnsi="Times New Roman" w:cs="Times New Roman"/>
          <w:b/>
          <w:bCs/>
          <w:spacing w:val="2"/>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Rice</w:t>
      </w:r>
      <w:r w:rsidRPr="003C7384">
        <w:rPr>
          <w:rFonts w:ascii="Times New Roman" w:eastAsia="Times New Roman" w:hAnsi="Times New Roman" w:cs="Times New Roman"/>
          <w:b/>
          <w:bCs/>
          <w:spacing w:val="-2"/>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Technology</w:t>
      </w:r>
      <w:r w:rsidRPr="003C7384">
        <w:rPr>
          <w:rFonts w:ascii="Times New Roman" w:eastAsia="Times New Roman" w:hAnsi="Times New Roman" w:cs="Times New Roman"/>
          <w:b/>
          <w:bCs/>
          <w:spacing w:val="-2"/>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Adoption</w:t>
      </w:r>
    </w:p>
    <w:p w14:paraId="6BB74A32" w14:textId="78B5A84A" w:rsidR="002C4A91" w:rsidRDefault="00ED1C22" w:rsidP="00ED1C22">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D6C0A">
        <w:rPr>
          <w:rFonts w:ascii="Times New Roman" w:eastAsia="Times New Roman" w:hAnsi="Times New Roman" w:cs="Times New Roman"/>
          <w:kern w:val="0"/>
          <w:sz w:val="24"/>
          <w:szCs w:val="24"/>
          <w14:ligatures w14:val="none"/>
        </w:rPr>
        <w:t>Over 90% of the world’s total rice crop is produced in South and East Asia (</w:t>
      </w:r>
      <w:proofErr w:type="spellStart"/>
      <w:r w:rsidRPr="003D6C0A">
        <w:rPr>
          <w:rFonts w:ascii="Times New Roman" w:eastAsia="Times New Roman" w:hAnsi="Times New Roman" w:cs="Times New Roman"/>
          <w:kern w:val="0"/>
          <w:sz w:val="24"/>
          <w:szCs w:val="24"/>
          <w14:ligatures w14:val="none"/>
        </w:rPr>
        <w:t>Tamerat</w:t>
      </w:r>
      <w:proofErr w:type="spellEnd"/>
      <w:r w:rsidRPr="003D6C0A">
        <w:rPr>
          <w:rFonts w:ascii="Times New Roman" w:eastAsia="Times New Roman" w:hAnsi="Times New Roman" w:cs="Times New Roman"/>
          <w:kern w:val="0"/>
          <w:sz w:val="24"/>
          <w:szCs w:val="24"/>
          <w14:ligatures w14:val="none"/>
        </w:rPr>
        <w:t xml:space="preserve"> and Jember, 2015). The study done in one of the leading rice-producing countries of the Asia-Pacific, the Philippines, showed that the Philippines was one of the earliest adopters of “green revolution” seeds and fertilizer technologies, and in 2003, the area of the country planted to modern varieties was almost 100% in both irrigated and rainfed areas (Launio, 2010).</w:t>
      </w:r>
      <w:r w:rsidR="000B5CFF">
        <w:rPr>
          <w:rFonts w:ascii="Times New Roman" w:eastAsia="Times New Roman" w:hAnsi="Times New Roman" w:cs="Times New Roman"/>
          <w:kern w:val="0"/>
          <w:sz w:val="24"/>
          <w:szCs w:val="24"/>
          <w14:ligatures w14:val="none"/>
        </w:rPr>
        <w:t xml:space="preserve"> </w:t>
      </w:r>
      <w:r w:rsidRPr="003D6C0A">
        <w:rPr>
          <w:rFonts w:ascii="Times New Roman" w:eastAsia="Times New Roman" w:hAnsi="Times New Roman" w:cs="Times New Roman"/>
          <w:kern w:val="0"/>
          <w:sz w:val="24"/>
          <w:szCs w:val="24"/>
          <w14:ligatures w14:val="none"/>
        </w:rPr>
        <w:t xml:space="preserve">On the study done by Diagne </w:t>
      </w:r>
      <w:r w:rsidRPr="003D6C0A">
        <w:rPr>
          <w:rFonts w:ascii="Times New Roman" w:eastAsia="Times New Roman" w:hAnsi="Times New Roman" w:cs="Times New Roman"/>
          <w:i/>
          <w:iCs/>
          <w:kern w:val="0"/>
          <w:sz w:val="24"/>
          <w:szCs w:val="24"/>
          <w14:ligatures w14:val="none"/>
        </w:rPr>
        <w:t>et al</w:t>
      </w:r>
      <w:r>
        <w:rPr>
          <w:rFonts w:ascii="Times New Roman" w:eastAsia="Times New Roman" w:hAnsi="Times New Roman" w:cs="Times New Roman"/>
          <w:kern w:val="0"/>
          <w:sz w:val="24"/>
          <w:szCs w:val="24"/>
          <w14:ligatures w14:val="none"/>
        </w:rPr>
        <w:t>. (2012)</w:t>
      </w:r>
      <w:r w:rsidRPr="003D6C0A">
        <w:rPr>
          <w:rFonts w:ascii="Times New Roman" w:eastAsia="Times New Roman" w:hAnsi="Times New Roman" w:cs="Times New Roman"/>
          <w:kern w:val="0"/>
          <w:sz w:val="24"/>
          <w:szCs w:val="24"/>
          <w14:ligatures w14:val="none"/>
        </w:rPr>
        <w:t xml:space="preserve"> with the title Africa’s Green Revolution? The determinants of the adoption of NERICAs in West Africa are that the adoption rates are sufficiently high to suggest that wide</w:t>
      </w:r>
      <w:r>
        <w:rPr>
          <w:rFonts w:ascii="Times New Roman" w:eastAsia="Times New Roman" w:hAnsi="Times New Roman" w:cs="Times New Roman"/>
          <w:kern w:val="0"/>
          <w:sz w:val="24"/>
          <w:szCs w:val="24"/>
          <w14:ligatures w14:val="none"/>
        </w:rPr>
        <w:t>spread</w:t>
      </w:r>
      <w:r w:rsidRPr="003D6C0A">
        <w:rPr>
          <w:rFonts w:ascii="Times New Roman" w:eastAsia="Times New Roman" w:hAnsi="Times New Roman" w:cs="Times New Roman"/>
          <w:kern w:val="0"/>
          <w:sz w:val="24"/>
          <w:szCs w:val="24"/>
          <w14:ligatures w14:val="none"/>
        </w:rPr>
        <w:t xml:space="preserve"> adoption could stimulate and support a Green Revolution. The study results showed that adoption rates are 88% in Gambia, 55% in Guinea, and 39% in Cote d’Ivoire. It also emphasized that the success of the Green Revolution in these areas was coming from utilization of NERICAs together with other technologies such as fertilizer application and farm management (Diagne </w:t>
      </w:r>
      <w:r w:rsidRPr="003D6C0A">
        <w:rPr>
          <w:rFonts w:ascii="Times New Roman" w:eastAsia="Times New Roman" w:hAnsi="Times New Roman" w:cs="Times New Roman"/>
          <w:i/>
          <w:iCs/>
          <w:kern w:val="0"/>
          <w:sz w:val="24"/>
          <w:szCs w:val="24"/>
          <w14:ligatures w14:val="none"/>
        </w:rPr>
        <w:t>et al</w:t>
      </w:r>
      <w:r w:rsidRPr="003D6C0A">
        <w:rPr>
          <w:rFonts w:ascii="Times New Roman" w:eastAsia="Times New Roman" w:hAnsi="Times New Roman" w:cs="Times New Roman"/>
          <w:kern w:val="0"/>
          <w:sz w:val="24"/>
          <w:szCs w:val="24"/>
          <w14:ligatures w14:val="none"/>
        </w:rPr>
        <w:t>., 2012).</w:t>
      </w:r>
    </w:p>
    <w:p w14:paraId="78A61B58" w14:textId="77777777" w:rsidR="00E84BC9" w:rsidRDefault="00E84BC9" w:rsidP="00ED1C22">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2ABC6C59" w14:textId="40E38C53" w:rsidR="00ED1C22" w:rsidRDefault="00ED1C22" w:rsidP="00ED1C22">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680919">
        <w:rPr>
          <w:rFonts w:ascii="Times New Roman" w:eastAsia="Times New Roman" w:hAnsi="Times New Roman" w:cs="Times New Roman"/>
          <w:kern w:val="0"/>
          <w:sz w:val="24"/>
          <w:szCs w:val="24"/>
          <w14:ligatures w14:val="none"/>
        </w:rPr>
        <w:t>The study done by IFPRI in 2013 titled Patterns of Adoption of Improved Rice Technologies in Ghana, with the objectives of determining current technology adoption levels and better understanding the constraints and incentives for adoption, showed that (1) adoption of modern varieties accounted for 58 percent of the rice area. Traditional varieties are still popular, especially in northern Ghana. (2) fertilizer use in rice plots is quite high (66 percent of rice area); (3) the adoption of soil fertility management practices is limited; (4) due to the cheap price of pesticides, pesticide use has become very popular, with 84 percent of rice area treated with herbicides.</w:t>
      </w:r>
      <w:r w:rsidR="000B5CFF">
        <w:rPr>
          <w:rFonts w:ascii="Times New Roman" w:eastAsia="Times New Roman" w:hAnsi="Times New Roman" w:cs="Times New Roman"/>
          <w:kern w:val="0"/>
          <w:sz w:val="24"/>
          <w:szCs w:val="24"/>
          <w14:ligatures w14:val="none"/>
        </w:rPr>
        <w:t xml:space="preserve"> </w:t>
      </w:r>
      <w:r w:rsidRPr="00F7396A">
        <w:rPr>
          <w:rFonts w:ascii="Times New Roman" w:eastAsia="Times New Roman" w:hAnsi="Times New Roman" w:cs="Times New Roman"/>
          <w:kern w:val="0"/>
          <w:sz w:val="24"/>
          <w:szCs w:val="24"/>
          <w14:ligatures w14:val="none"/>
        </w:rPr>
        <w:t xml:space="preserve">A study done by Kijima and his friends in 2008 using panel data from 347 households in Uganda identified four types of NERICA adoption behaviors; continuous adoption in two years, dropout, late adoption, and non-adoption. A major determinant of dropout, which accounts for 37% of the sample households, is the large variation in rainfall, indicating that some farmers adopted NERICA in areas unsuitable for its production. The study found that the availability of seed distribution programs was a critical determinant of NERICA adoption in the early stages (2004) but not in </w:t>
      </w:r>
      <w:r w:rsidRPr="00F7396A">
        <w:rPr>
          <w:rFonts w:ascii="Times New Roman" w:eastAsia="Times New Roman" w:hAnsi="Times New Roman" w:cs="Times New Roman"/>
          <w:kern w:val="0"/>
          <w:sz w:val="24"/>
          <w:szCs w:val="24"/>
          <w14:ligatures w14:val="none"/>
        </w:rPr>
        <w:lastRenderedPageBreak/>
        <w:t>2006, most likely because the use of farmer-produced seed was widespread in 2006. The shorter distance to rice millers significantly increased NERICA adoption.</w:t>
      </w:r>
    </w:p>
    <w:p w14:paraId="002EE439" w14:textId="77777777" w:rsidR="000B5CFF" w:rsidRDefault="000B5CFF" w:rsidP="00ED1C22">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19954DAE" w14:textId="26BEC8ED" w:rsidR="00ED1C22" w:rsidRDefault="00ED1C22" w:rsidP="00ED1C22">
      <w:pPr>
        <w:widowControl w:val="0"/>
        <w:autoSpaceDE w:val="0"/>
        <w:autoSpaceDN w:val="0"/>
        <w:spacing w:after="0" w:line="360" w:lineRule="auto"/>
        <w:jc w:val="both"/>
        <w:rPr>
          <w:rFonts w:ascii="Times New Roman" w:eastAsia="Times New Roman" w:hAnsi="Times New Roman" w:cs="Times New Roman"/>
          <w:spacing w:val="1"/>
          <w:kern w:val="0"/>
          <w:sz w:val="24"/>
          <w:szCs w:val="24"/>
          <w14:ligatures w14:val="none"/>
        </w:rPr>
      </w:pPr>
      <w:r w:rsidRPr="003C7384">
        <w:rPr>
          <w:rFonts w:ascii="Times New Roman" w:eastAsia="Times New Roman" w:hAnsi="Times New Roman" w:cs="Times New Roman"/>
          <w:kern w:val="0"/>
          <w:sz w:val="24"/>
          <w:szCs w:val="24"/>
          <w14:ligatures w14:val="none"/>
        </w:rPr>
        <w:t>Another survey conducted in Uganda in 2005 on 900 farmers result showed that the adoption rate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 NERICA is disappointingly low, ranging between 1% and 2% (Kijima and Serunkuuma, 2008</w:t>
      </w:r>
      <w:r w:rsidRPr="003C7384">
        <w:rPr>
          <w:rFonts w:ascii="Times New Roman" w:eastAsia="Times New Roman" w:hAnsi="Times New Roman" w:cs="Times New Roman"/>
          <w:spacing w:val="1"/>
          <w:kern w:val="0"/>
          <w:sz w:val="24"/>
          <w:szCs w:val="24"/>
          <w14:ligatures w14:val="none"/>
        </w:rPr>
        <w:t xml:space="preserve"> </w:t>
      </w:r>
    </w:p>
    <w:p w14:paraId="0FD1BA4C" w14:textId="77777777" w:rsidR="00ED1C22" w:rsidRDefault="00ED1C22" w:rsidP="00ED1C22">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as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cited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Kijima</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i/>
          <w:kern w:val="0"/>
          <w:sz w:val="24"/>
          <w:szCs w:val="24"/>
          <w14:ligatures w14:val="none"/>
        </w:rPr>
        <w:t>et al.</w:t>
      </w:r>
      <w:r w:rsidRPr="003C7384">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2008).</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This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study pointed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that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failure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widespread</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NERICA</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diffusion was partly due to inappropriate extension activities to promote NERICA in unsuitable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areas,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such</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those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predisposed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excessive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variations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rainfall.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Failure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disseminate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appropriate methods for producing high-quality farmer-produced seed is another important factor,</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which</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will</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likely</w:t>
      </w:r>
      <w:r w:rsidRPr="003C7384">
        <w:rPr>
          <w:rFonts w:ascii="Times New Roman" w:eastAsia="Times New Roman" w:hAnsi="Times New Roman" w:cs="Times New Roman"/>
          <w:spacing w:val="-1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reduce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adoption</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NERICA</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as well</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(Kijima</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i/>
          <w:kern w:val="0"/>
          <w:sz w:val="24"/>
          <w:szCs w:val="24"/>
          <w14:ligatures w14:val="none"/>
        </w:rPr>
        <w:t>et al.</w:t>
      </w:r>
      <w:r w:rsidRPr="003C7384">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2008).</w:t>
      </w:r>
    </w:p>
    <w:p w14:paraId="786C4383" w14:textId="77777777" w:rsidR="000B5CFF" w:rsidRDefault="000B5CFF" w:rsidP="00ED1C22">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0C8B35F0" w14:textId="37D9F9E6" w:rsidR="00ED1C22" w:rsidRDefault="00ED1C22" w:rsidP="000B5CFF">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Study done in 2015 by Afework and Lemma with title determinants of adoption of rice improved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varieties in Fogera district of Ethiopia on 151 sampled households result showed that, out of 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total randomly selected households,</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86 (57 %) were adopters and 65 (43 %) were non- adopters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 improved rice seed. The factors that influence farmers to use improved varieties were found 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 households labor availability, education level of the household head, land holding, distance 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 xml:space="preserve">the nearest village market, proximity to the main market, </w:t>
      </w:r>
      <w:r w:rsidRPr="003C7384">
        <w:rPr>
          <w:rFonts w:ascii="Times New Roman" w:eastAsia="Times New Roman" w:hAnsi="Times New Roman" w:cs="Times New Roman"/>
          <w:kern w:val="0"/>
          <w:sz w:val="24"/>
          <w:szCs w:val="24"/>
          <w14:ligatures w14:val="none"/>
        </w:rPr>
        <w:t>distance to access agricultural extension,</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access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source</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rice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seed,</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access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new varieties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off</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income.</w:t>
      </w:r>
      <w:r w:rsidR="005F34D8">
        <w:rPr>
          <w:rFonts w:ascii="Times New Roman" w:eastAsia="Times New Roman" w:hAnsi="Times New Roman" w:cs="Times New Roman"/>
          <w:kern w:val="0"/>
          <w:sz w:val="24"/>
          <w:szCs w:val="24"/>
          <w14:ligatures w14:val="none"/>
        </w:rPr>
        <w:t xml:space="preserve"> </w:t>
      </w:r>
      <w:r w:rsidRPr="00F7396A">
        <w:rPr>
          <w:rFonts w:ascii="Times New Roman" w:eastAsia="Times New Roman" w:hAnsi="Times New Roman" w:cs="Times New Roman"/>
          <w:kern w:val="0"/>
          <w:sz w:val="24"/>
          <w:szCs w:val="24"/>
          <w14:ligatures w14:val="none"/>
        </w:rPr>
        <w:t>In the same study area, Yeman (2014) conducted a study to identify determinants of adoption of upland rice varieties. In doing so, nine variables were found to significantly affect adoption: sex of the household head, agricultural organization membership, household heads' participation in field days related to improved upland rice, household head contact with extension agents, participation in social organizations, achievement motivation, attitude towards improved upland rice variety, distance to the input and output markets from the residence of the household, and active labor force of the household. In general, the determining factors mentioned in the above study could be utilized as input for characterizing farms and/or farmers so as to implement farm-specific development intervention to have better technology adoption.</w:t>
      </w:r>
    </w:p>
    <w:p w14:paraId="7AE047E7" w14:textId="77777777" w:rsidR="00ED1C22" w:rsidRDefault="00ED1C22"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25459B1C" w14:textId="77777777" w:rsidR="00ED1C22" w:rsidRPr="003C7384" w:rsidRDefault="00ED1C22"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sectPr w:rsidR="00ED1C22" w:rsidRPr="003C7384" w:rsidSect="00276838">
          <w:pgSz w:w="12240" w:h="15840"/>
          <w:pgMar w:top="1440" w:right="1440" w:bottom="1440" w:left="1440" w:header="0" w:footer="936" w:gutter="0"/>
          <w:cols w:space="720"/>
        </w:sectPr>
      </w:pPr>
    </w:p>
    <w:p w14:paraId="469D8FF0" w14:textId="7DFBC8B7" w:rsidR="003C7384" w:rsidRPr="00F7396A" w:rsidRDefault="003C7384" w:rsidP="00703452">
      <w:pPr>
        <w:pStyle w:val="ListParagraph"/>
        <w:widowControl w:val="0"/>
        <w:numPr>
          <w:ilvl w:val="1"/>
          <w:numId w:val="10"/>
        </w:numPr>
        <w:tabs>
          <w:tab w:val="left" w:pos="826"/>
        </w:tabs>
        <w:autoSpaceDE w:val="0"/>
        <w:autoSpaceDN w:val="0"/>
        <w:spacing w:before="100" w:beforeAutospacing="1" w:after="100" w:afterAutospacing="1" w:line="240" w:lineRule="auto"/>
        <w:ind w:left="360"/>
        <w:jc w:val="both"/>
        <w:outlineLvl w:val="0"/>
        <w:rPr>
          <w:rFonts w:ascii="Times New Roman" w:eastAsia="Times New Roman" w:hAnsi="Times New Roman" w:cs="Times New Roman"/>
          <w:b/>
          <w:bCs/>
          <w:kern w:val="0"/>
          <w:sz w:val="24"/>
          <w:szCs w:val="24"/>
          <w14:ligatures w14:val="none"/>
        </w:rPr>
      </w:pPr>
      <w:bookmarkStart w:id="7" w:name="_TOC_250006"/>
      <w:r w:rsidRPr="00F7396A">
        <w:rPr>
          <w:rFonts w:ascii="Times New Roman" w:eastAsia="Times New Roman" w:hAnsi="Times New Roman" w:cs="Times New Roman"/>
          <w:b/>
          <w:bCs/>
          <w:kern w:val="0"/>
          <w:sz w:val="24"/>
          <w:szCs w:val="24"/>
          <w14:ligatures w14:val="none"/>
        </w:rPr>
        <w:lastRenderedPageBreak/>
        <w:t>Farm</w:t>
      </w:r>
      <w:r w:rsidRPr="00F7396A">
        <w:rPr>
          <w:rFonts w:ascii="Times New Roman" w:eastAsia="Times New Roman" w:hAnsi="Times New Roman" w:cs="Times New Roman"/>
          <w:b/>
          <w:bCs/>
          <w:spacing w:val="-8"/>
          <w:kern w:val="0"/>
          <w:sz w:val="24"/>
          <w:szCs w:val="24"/>
          <w14:ligatures w14:val="none"/>
        </w:rPr>
        <w:t xml:space="preserve"> </w:t>
      </w:r>
      <w:r w:rsidRPr="00F7396A">
        <w:rPr>
          <w:rFonts w:ascii="Times New Roman" w:eastAsia="Times New Roman" w:hAnsi="Times New Roman" w:cs="Times New Roman"/>
          <w:b/>
          <w:bCs/>
          <w:kern w:val="0"/>
          <w:sz w:val="24"/>
          <w:szCs w:val="24"/>
          <w14:ligatures w14:val="none"/>
        </w:rPr>
        <w:t>Typologies</w:t>
      </w:r>
      <w:r w:rsidRPr="00F7396A">
        <w:rPr>
          <w:rFonts w:ascii="Times New Roman" w:eastAsia="Times New Roman" w:hAnsi="Times New Roman" w:cs="Times New Roman"/>
          <w:b/>
          <w:bCs/>
          <w:spacing w:val="-7"/>
          <w:kern w:val="0"/>
          <w:sz w:val="24"/>
          <w:szCs w:val="24"/>
          <w14:ligatures w14:val="none"/>
        </w:rPr>
        <w:t xml:space="preserve"> </w:t>
      </w:r>
      <w:bookmarkEnd w:id="7"/>
      <w:r w:rsidRPr="00F7396A">
        <w:rPr>
          <w:rFonts w:ascii="Times New Roman" w:eastAsia="Times New Roman" w:hAnsi="Times New Roman" w:cs="Times New Roman"/>
          <w:b/>
          <w:bCs/>
          <w:spacing w:val="-7"/>
          <w:kern w:val="0"/>
          <w:sz w:val="24"/>
          <w:szCs w:val="24"/>
          <w14:ligatures w14:val="none"/>
        </w:rPr>
        <w:t xml:space="preserve"> and its </w:t>
      </w:r>
      <w:r w:rsidRPr="00F7396A">
        <w:rPr>
          <w:rFonts w:ascii="Times New Roman" w:eastAsia="Times New Roman" w:hAnsi="Times New Roman" w:cs="Times New Roman"/>
          <w:b/>
          <w:bCs/>
          <w:kern w:val="0"/>
          <w:sz w:val="24"/>
          <w:szCs w:val="24"/>
          <w14:ligatures w14:val="none"/>
        </w:rPr>
        <w:t>Definition</w:t>
      </w:r>
    </w:p>
    <w:p w14:paraId="1DA1F69E" w14:textId="5E49F17A" w:rsidR="001D1301"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The term “classification” is often misused as synonym for typology, but as argued by Marradi</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(1990) classification should be understood as the operation itself, whereas classificatory schemes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typologies are products of 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operation (Matus,2016). Typology’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is defined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Oxford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Dictionary as; ‘the study and interpretation of types. A ‘Type’ is defined as; ‘a class of things or</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persons having common characteristics’.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Central 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 typology,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therefore,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is the design 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application of a classification scheme. Emtage (2004) indicated that the role and utility of any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typology</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relative to</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theoretical</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or</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practical</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perspective within</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which</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it</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situated.</w:t>
      </w:r>
    </w:p>
    <w:p w14:paraId="1B1648FD" w14:textId="6862E134" w:rsidR="003C7384" w:rsidRPr="0037501F" w:rsidRDefault="0037501F" w:rsidP="004B6931">
      <w:pPr>
        <w:pStyle w:val="ListParagraph"/>
        <w:widowControl w:val="0"/>
        <w:numPr>
          <w:ilvl w:val="1"/>
          <w:numId w:val="10"/>
        </w:numPr>
        <w:tabs>
          <w:tab w:val="left" w:pos="825"/>
        </w:tabs>
        <w:autoSpaceDE w:val="0"/>
        <w:autoSpaceDN w:val="0"/>
        <w:spacing w:before="100" w:beforeAutospacing="1" w:after="100" w:afterAutospacing="1" w:line="240" w:lineRule="auto"/>
        <w:ind w:left="360"/>
        <w:jc w:val="both"/>
        <w:outlineLvl w:val="0"/>
        <w:rPr>
          <w:rFonts w:ascii="Times New Roman" w:eastAsia="Times New Roman" w:hAnsi="Times New Roman" w:cs="Times New Roman"/>
          <w:b/>
          <w:bCs/>
          <w:kern w:val="0"/>
          <w:sz w:val="24"/>
          <w:szCs w:val="24"/>
          <w14:ligatures w14:val="none"/>
        </w:rPr>
      </w:pPr>
      <w:bookmarkStart w:id="8" w:name="_TOC_250005"/>
      <w:r>
        <w:rPr>
          <w:rFonts w:ascii="Times New Roman" w:eastAsia="Times New Roman" w:hAnsi="Times New Roman" w:cs="Times New Roman"/>
          <w:b/>
          <w:bCs/>
          <w:kern w:val="0"/>
          <w:sz w:val="24"/>
          <w:szCs w:val="24"/>
          <w14:ligatures w14:val="none"/>
        </w:rPr>
        <w:t xml:space="preserve"> </w:t>
      </w:r>
      <w:r w:rsidR="003C7384" w:rsidRPr="0037501F">
        <w:rPr>
          <w:rFonts w:ascii="Times New Roman" w:eastAsia="Times New Roman" w:hAnsi="Times New Roman" w:cs="Times New Roman"/>
          <w:b/>
          <w:bCs/>
          <w:kern w:val="0"/>
          <w:sz w:val="24"/>
          <w:szCs w:val="24"/>
          <w14:ligatures w14:val="none"/>
        </w:rPr>
        <w:t>Theoretical</w:t>
      </w:r>
      <w:r w:rsidR="003C7384" w:rsidRPr="0037501F">
        <w:rPr>
          <w:rFonts w:ascii="Times New Roman" w:eastAsia="Times New Roman" w:hAnsi="Times New Roman" w:cs="Times New Roman"/>
          <w:b/>
          <w:bCs/>
          <w:spacing w:val="-7"/>
          <w:kern w:val="0"/>
          <w:sz w:val="24"/>
          <w:szCs w:val="24"/>
          <w14:ligatures w14:val="none"/>
        </w:rPr>
        <w:t xml:space="preserve"> </w:t>
      </w:r>
      <w:r w:rsidR="003C7384" w:rsidRPr="0037501F">
        <w:rPr>
          <w:rFonts w:ascii="Times New Roman" w:eastAsia="Times New Roman" w:hAnsi="Times New Roman" w:cs="Times New Roman"/>
          <w:b/>
          <w:bCs/>
          <w:kern w:val="0"/>
          <w:sz w:val="24"/>
          <w:szCs w:val="24"/>
          <w14:ligatures w14:val="none"/>
        </w:rPr>
        <w:t>Background</w:t>
      </w:r>
      <w:r w:rsidR="003C7384" w:rsidRPr="0037501F">
        <w:rPr>
          <w:rFonts w:ascii="Times New Roman" w:eastAsia="Times New Roman" w:hAnsi="Times New Roman" w:cs="Times New Roman"/>
          <w:b/>
          <w:bCs/>
          <w:spacing w:val="-2"/>
          <w:kern w:val="0"/>
          <w:sz w:val="24"/>
          <w:szCs w:val="24"/>
          <w14:ligatures w14:val="none"/>
        </w:rPr>
        <w:t xml:space="preserve"> </w:t>
      </w:r>
      <w:r w:rsidR="003C7384" w:rsidRPr="0037501F">
        <w:rPr>
          <w:rFonts w:ascii="Times New Roman" w:eastAsia="Times New Roman" w:hAnsi="Times New Roman" w:cs="Times New Roman"/>
          <w:b/>
          <w:bCs/>
          <w:kern w:val="0"/>
          <w:sz w:val="24"/>
          <w:szCs w:val="24"/>
          <w14:ligatures w14:val="none"/>
        </w:rPr>
        <w:t>for</w:t>
      </w:r>
      <w:r w:rsidR="003C7384" w:rsidRPr="0037501F">
        <w:rPr>
          <w:rFonts w:ascii="Times New Roman" w:eastAsia="Times New Roman" w:hAnsi="Times New Roman" w:cs="Times New Roman"/>
          <w:b/>
          <w:bCs/>
          <w:spacing w:val="-9"/>
          <w:kern w:val="0"/>
          <w:sz w:val="24"/>
          <w:szCs w:val="24"/>
          <w14:ligatures w14:val="none"/>
        </w:rPr>
        <w:t xml:space="preserve"> </w:t>
      </w:r>
      <w:r w:rsidR="003C7384" w:rsidRPr="0037501F">
        <w:rPr>
          <w:rFonts w:ascii="Times New Roman" w:eastAsia="Times New Roman" w:hAnsi="Times New Roman" w:cs="Times New Roman"/>
          <w:b/>
          <w:bCs/>
          <w:kern w:val="0"/>
          <w:sz w:val="24"/>
          <w:szCs w:val="24"/>
          <w14:ligatures w14:val="none"/>
        </w:rPr>
        <w:t>Creating</w:t>
      </w:r>
      <w:r w:rsidR="003C7384" w:rsidRPr="0037501F">
        <w:rPr>
          <w:rFonts w:ascii="Times New Roman" w:eastAsia="Times New Roman" w:hAnsi="Times New Roman" w:cs="Times New Roman"/>
          <w:b/>
          <w:bCs/>
          <w:spacing w:val="-2"/>
          <w:kern w:val="0"/>
          <w:sz w:val="24"/>
          <w:szCs w:val="24"/>
          <w14:ligatures w14:val="none"/>
        </w:rPr>
        <w:t xml:space="preserve"> </w:t>
      </w:r>
      <w:bookmarkEnd w:id="8"/>
      <w:r w:rsidR="00E70ADA">
        <w:rPr>
          <w:rFonts w:ascii="Times New Roman" w:eastAsia="Times New Roman" w:hAnsi="Times New Roman" w:cs="Times New Roman"/>
          <w:b/>
          <w:bCs/>
          <w:spacing w:val="-2"/>
          <w:kern w:val="0"/>
          <w:sz w:val="24"/>
          <w:szCs w:val="24"/>
          <w14:ligatures w14:val="none"/>
        </w:rPr>
        <w:t xml:space="preserve">Farm </w:t>
      </w:r>
      <w:r w:rsidR="003C7384" w:rsidRPr="0037501F">
        <w:rPr>
          <w:rFonts w:ascii="Times New Roman" w:eastAsia="Times New Roman" w:hAnsi="Times New Roman" w:cs="Times New Roman"/>
          <w:b/>
          <w:bCs/>
          <w:kern w:val="0"/>
          <w:sz w:val="24"/>
          <w:szCs w:val="24"/>
          <w14:ligatures w14:val="none"/>
        </w:rPr>
        <w:t>Typologies</w:t>
      </w:r>
    </w:p>
    <w:p w14:paraId="40FADBF1" w14:textId="77777777" w:rsidR="003C7384"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14:ligatures w14:val="none"/>
        </w:rPr>
      </w:pPr>
      <w:r w:rsidRPr="003C7384">
        <w:rPr>
          <w:rFonts w:ascii="Times New Roman" w:eastAsia="Times New Roman" w:hAnsi="Times New Roman" w:cs="Times New Roman"/>
          <w:kern w:val="0"/>
          <w:sz w:val="24"/>
          <w14:ligatures w14:val="none"/>
        </w:rPr>
        <w:t>There</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is a</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variety of theoretical perspectives that</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have</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been used</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to</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construct</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and</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develop</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typologies of farmers and</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rural households</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(Emtage,</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2004). These</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include</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bCs/>
          <w:kern w:val="0"/>
          <w:sz w:val="24"/>
          <w14:ligatures w14:val="none"/>
        </w:rPr>
        <w:t>Farming styles,</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Sustainable livelihood, Farming context and Market structure theory. All of these theories</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strive to account</w:t>
      </w:r>
      <w:r w:rsidRPr="003C7384">
        <w:rPr>
          <w:rFonts w:ascii="Times New Roman" w:eastAsia="Times New Roman" w:hAnsi="Times New Roman" w:cs="Times New Roman"/>
          <w:bCs/>
          <w:spacing w:val="60"/>
          <w:kern w:val="0"/>
          <w:sz w:val="24"/>
          <w14:ligatures w14:val="none"/>
        </w:rPr>
        <w:t xml:space="preserve"> </w:t>
      </w:r>
      <w:r w:rsidRPr="003C7384">
        <w:rPr>
          <w:rFonts w:ascii="Times New Roman" w:eastAsia="Times New Roman" w:hAnsi="Times New Roman" w:cs="Times New Roman"/>
          <w:bCs/>
          <w:kern w:val="0"/>
          <w:sz w:val="24"/>
          <w14:ligatures w14:val="none"/>
        </w:rPr>
        <w:t>for the behavior of individuals or households and each designates the behavior</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as</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a</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consequence</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of</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the</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interaction</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between</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factors</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such</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as</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social,</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cultural,</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economic,</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institutional,</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biophysical</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and</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personal</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factors</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(Pienaar,</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2013).</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The</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four</w:t>
      </w:r>
      <w:r w:rsidRPr="003C7384">
        <w:rPr>
          <w:rFonts w:ascii="Times New Roman" w:eastAsia="Times New Roman" w:hAnsi="Times New Roman" w:cs="Times New Roman"/>
          <w:bCs/>
          <w:spacing w:val="1"/>
          <w:kern w:val="0"/>
          <w:sz w:val="24"/>
          <w14:ligatures w14:val="none"/>
        </w:rPr>
        <w:t xml:space="preserve"> </w:t>
      </w:r>
      <w:r w:rsidRPr="003C7384">
        <w:rPr>
          <w:rFonts w:ascii="Times New Roman" w:eastAsia="Times New Roman" w:hAnsi="Times New Roman" w:cs="Times New Roman"/>
          <w:bCs/>
          <w:kern w:val="0"/>
          <w:sz w:val="24"/>
          <w14:ligatures w14:val="none"/>
        </w:rPr>
        <w:t>theories</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used</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to</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construct</w:t>
      </w:r>
      <w:r w:rsidRPr="003C7384">
        <w:rPr>
          <w:rFonts w:ascii="Times New Roman" w:eastAsia="Times New Roman" w:hAnsi="Times New Roman" w:cs="Times New Roman"/>
          <w:spacing w:val="-3"/>
          <w:kern w:val="0"/>
          <w:sz w:val="24"/>
          <w14:ligatures w14:val="none"/>
        </w:rPr>
        <w:t xml:space="preserve"> </w:t>
      </w:r>
      <w:r w:rsidRPr="003C7384">
        <w:rPr>
          <w:rFonts w:ascii="Times New Roman" w:eastAsia="Times New Roman" w:hAnsi="Times New Roman" w:cs="Times New Roman"/>
          <w:kern w:val="0"/>
          <w:sz w:val="24"/>
          <w14:ligatures w14:val="none"/>
        </w:rPr>
        <w:t>typologies</w:t>
      </w:r>
      <w:r w:rsidRPr="003C7384">
        <w:rPr>
          <w:rFonts w:ascii="Times New Roman" w:eastAsia="Times New Roman" w:hAnsi="Times New Roman" w:cs="Times New Roman"/>
          <w:spacing w:val="-4"/>
          <w:kern w:val="0"/>
          <w:sz w:val="24"/>
          <w14:ligatures w14:val="none"/>
        </w:rPr>
        <w:t xml:space="preserve"> </w:t>
      </w:r>
      <w:r w:rsidRPr="003C7384">
        <w:rPr>
          <w:rFonts w:ascii="Times New Roman" w:eastAsia="Times New Roman" w:hAnsi="Times New Roman" w:cs="Times New Roman"/>
          <w:kern w:val="0"/>
          <w:sz w:val="24"/>
          <w14:ligatures w14:val="none"/>
        </w:rPr>
        <w:t>of</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farmers</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are</w:t>
      </w:r>
      <w:r w:rsidRPr="003C7384">
        <w:rPr>
          <w:rFonts w:ascii="Times New Roman" w:eastAsia="Times New Roman" w:hAnsi="Times New Roman" w:cs="Times New Roman"/>
          <w:spacing w:val="1"/>
          <w:kern w:val="0"/>
          <w:sz w:val="24"/>
          <w14:ligatures w14:val="none"/>
        </w:rPr>
        <w:t xml:space="preserve"> </w:t>
      </w:r>
      <w:r w:rsidRPr="003C7384">
        <w:rPr>
          <w:rFonts w:ascii="Times New Roman" w:eastAsia="Times New Roman" w:hAnsi="Times New Roman" w:cs="Times New Roman"/>
          <w:kern w:val="0"/>
          <w:sz w:val="24"/>
          <w14:ligatures w14:val="none"/>
        </w:rPr>
        <w:t>disused</w:t>
      </w:r>
      <w:r w:rsidRPr="003C7384">
        <w:rPr>
          <w:rFonts w:ascii="Times New Roman" w:eastAsia="Times New Roman" w:hAnsi="Times New Roman" w:cs="Times New Roman"/>
          <w:spacing w:val="5"/>
          <w:kern w:val="0"/>
          <w:sz w:val="24"/>
          <w14:ligatures w14:val="none"/>
        </w:rPr>
        <w:t xml:space="preserve"> </w:t>
      </w:r>
      <w:r w:rsidRPr="003C7384">
        <w:rPr>
          <w:rFonts w:ascii="Times New Roman" w:eastAsia="Times New Roman" w:hAnsi="Times New Roman" w:cs="Times New Roman"/>
          <w:kern w:val="0"/>
          <w:sz w:val="24"/>
          <w14:ligatures w14:val="none"/>
        </w:rPr>
        <w:t>below.</w:t>
      </w:r>
    </w:p>
    <w:p w14:paraId="72D471B5" w14:textId="52F77322" w:rsidR="003C7384" w:rsidRPr="005C6E7E" w:rsidRDefault="003C7384" w:rsidP="00703452">
      <w:pPr>
        <w:pStyle w:val="ListParagraph"/>
        <w:widowControl w:val="0"/>
        <w:numPr>
          <w:ilvl w:val="2"/>
          <w:numId w:val="10"/>
        </w:numPr>
        <w:tabs>
          <w:tab w:val="left" w:pos="466"/>
        </w:tabs>
        <w:autoSpaceDE w:val="0"/>
        <w:autoSpaceDN w:val="0"/>
        <w:spacing w:before="100" w:beforeAutospacing="1" w:after="100" w:afterAutospacing="1" w:line="240" w:lineRule="auto"/>
        <w:ind w:left="720"/>
        <w:jc w:val="both"/>
        <w:outlineLvl w:val="0"/>
        <w:rPr>
          <w:rFonts w:ascii="Times New Roman" w:eastAsia="Times New Roman" w:hAnsi="Times New Roman" w:cs="Times New Roman"/>
          <w:b/>
          <w:bCs/>
          <w:kern w:val="0"/>
          <w:sz w:val="24"/>
          <w:szCs w:val="24"/>
          <w14:ligatures w14:val="none"/>
        </w:rPr>
      </w:pPr>
      <w:r w:rsidRPr="005C6E7E">
        <w:rPr>
          <w:rFonts w:ascii="Times New Roman" w:eastAsia="Times New Roman" w:hAnsi="Times New Roman" w:cs="Times New Roman"/>
          <w:b/>
          <w:bCs/>
          <w:kern w:val="0"/>
          <w:sz w:val="24"/>
          <w:szCs w:val="24"/>
          <w14:ligatures w14:val="none"/>
        </w:rPr>
        <w:t>Farming</w:t>
      </w:r>
      <w:r w:rsidRPr="005C6E7E">
        <w:rPr>
          <w:rFonts w:ascii="Times New Roman" w:eastAsia="Times New Roman" w:hAnsi="Times New Roman" w:cs="Times New Roman"/>
          <w:b/>
          <w:bCs/>
          <w:spacing w:val="-5"/>
          <w:kern w:val="0"/>
          <w:sz w:val="24"/>
          <w:szCs w:val="24"/>
          <w14:ligatures w14:val="none"/>
        </w:rPr>
        <w:t xml:space="preserve"> </w:t>
      </w:r>
      <w:r w:rsidRPr="005C6E7E">
        <w:rPr>
          <w:rFonts w:ascii="Times New Roman" w:eastAsia="Times New Roman" w:hAnsi="Times New Roman" w:cs="Times New Roman"/>
          <w:b/>
          <w:bCs/>
          <w:kern w:val="0"/>
          <w:sz w:val="24"/>
          <w:szCs w:val="24"/>
          <w14:ligatures w14:val="none"/>
        </w:rPr>
        <w:t>styles</w:t>
      </w:r>
      <w:r w:rsidRPr="005C6E7E">
        <w:rPr>
          <w:rFonts w:ascii="Times New Roman" w:eastAsia="Times New Roman" w:hAnsi="Times New Roman" w:cs="Times New Roman"/>
          <w:b/>
          <w:bCs/>
          <w:spacing w:val="-6"/>
          <w:kern w:val="0"/>
          <w:sz w:val="24"/>
          <w:szCs w:val="24"/>
          <w14:ligatures w14:val="none"/>
        </w:rPr>
        <w:t xml:space="preserve"> </w:t>
      </w:r>
      <w:r w:rsidRPr="005C6E7E">
        <w:rPr>
          <w:rFonts w:ascii="Times New Roman" w:eastAsia="Times New Roman" w:hAnsi="Times New Roman" w:cs="Times New Roman"/>
          <w:b/>
          <w:bCs/>
          <w:kern w:val="0"/>
          <w:sz w:val="24"/>
          <w:szCs w:val="24"/>
          <w14:ligatures w14:val="none"/>
        </w:rPr>
        <w:t>theory</w:t>
      </w:r>
    </w:p>
    <w:p w14:paraId="3A9BBBB8" w14:textId="6B6480C1" w:rsidR="003C7384"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It relates to a distinct set of styles which farmers are acutely aware of and from which they make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decisions.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Studies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that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have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used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styles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as a</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theoretical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background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emphasize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importance of the farmer as an individual in terms of decision-making, and tend to place more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emphasis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on</w:t>
      </w:r>
      <w:r w:rsidRPr="003C7384">
        <w:rPr>
          <w:rFonts w:ascii="Times New Roman" w:eastAsia="Times New Roman" w:hAnsi="Times New Roman" w:cs="Times New Roman"/>
          <w:spacing w:val="6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qualitative</w:t>
      </w:r>
      <w:r w:rsidRPr="003C7384">
        <w:rPr>
          <w:rFonts w:ascii="Times New Roman" w:eastAsia="Times New Roman" w:hAnsi="Times New Roman" w:cs="Times New Roman"/>
          <w:spacing w:val="6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rather</w:t>
      </w:r>
      <w:r w:rsidRPr="003C7384">
        <w:rPr>
          <w:rFonts w:ascii="Times New Roman" w:eastAsia="Times New Roman" w:hAnsi="Times New Roman" w:cs="Times New Roman"/>
          <w:spacing w:val="6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than</w:t>
      </w:r>
      <w:r w:rsidRPr="003C7384">
        <w:rPr>
          <w:rFonts w:ascii="Times New Roman" w:eastAsia="Times New Roman" w:hAnsi="Times New Roman" w:cs="Times New Roman"/>
          <w:spacing w:val="6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quantitative</w:t>
      </w:r>
      <w:r w:rsidRPr="003C7384">
        <w:rPr>
          <w:rFonts w:ascii="Times New Roman" w:eastAsia="Times New Roman" w:hAnsi="Times New Roman" w:cs="Times New Roman"/>
          <w:spacing w:val="6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methods</w:t>
      </w:r>
      <w:r w:rsidRPr="003C7384">
        <w:rPr>
          <w:rFonts w:ascii="Times New Roman" w:eastAsia="Times New Roman" w:hAnsi="Times New Roman" w:cs="Times New Roman"/>
          <w:spacing w:val="6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6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identify</w:t>
      </w:r>
      <w:r w:rsidRPr="003C7384">
        <w:rPr>
          <w:rFonts w:ascii="Times New Roman" w:eastAsia="Times New Roman" w:hAnsi="Times New Roman" w:cs="Times New Roman"/>
          <w:spacing w:val="6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different</w:t>
      </w:r>
      <w:r w:rsidRPr="003C7384">
        <w:rPr>
          <w:rFonts w:ascii="Times New Roman" w:eastAsia="Times New Roman" w:hAnsi="Times New Roman" w:cs="Times New Roman"/>
          <w:spacing w:val="6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(Emtage,</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2004).</w:t>
      </w:r>
    </w:p>
    <w:p w14:paraId="037D4356" w14:textId="77777777" w:rsidR="003C7384" w:rsidRPr="003C7384" w:rsidRDefault="003C7384" w:rsidP="00703452">
      <w:pPr>
        <w:widowControl w:val="0"/>
        <w:numPr>
          <w:ilvl w:val="2"/>
          <w:numId w:val="10"/>
        </w:numPr>
        <w:tabs>
          <w:tab w:val="left" w:pos="466"/>
        </w:tabs>
        <w:autoSpaceDE w:val="0"/>
        <w:autoSpaceDN w:val="0"/>
        <w:spacing w:before="100" w:beforeAutospacing="1" w:after="100" w:afterAutospacing="1" w:line="240" w:lineRule="auto"/>
        <w:ind w:left="720"/>
        <w:jc w:val="both"/>
        <w:outlineLvl w:val="0"/>
        <w:rPr>
          <w:rFonts w:ascii="Times New Roman" w:eastAsia="Times New Roman" w:hAnsi="Times New Roman" w:cs="Times New Roman"/>
          <w:b/>
          <w:bCs/>
          <w:kern w:val="0"/>
          <w:sz w:val="24"/>
          <w:szCs w:val="24"/>
          <w14:ligatures w14:val="none"/>
        </w:rPr>
      </w:pPr>
      <w:r w:rsidRPr="003C7384">
        <w:rPr>
          <w:rFonts w:ascii="Times New Roman" w:eastAsia="Times New Roman" w:hAnsi="Times New Roman" w:cs="Times New Roman"/>
          <w:b/>
          <w:bCs/>
          <w:kern w:val="0"/>
          <w:sz w:val="24"/>
          <w:szCs w:val="24"/>
          <w14:ligatures w14:val="none"/>
        </w:rPr>
        <w:t>Farming</w:t>
      </w:r>
      <w:r w:rsidRPr="003C7384">
        <w:rPr>
          <w:rFonts w:ascii="Times New Roman" w:eastAsia="Times New Roman" w:hAnsi="Times New Roman" w:cs="Times New Roman"/>
          <w:b/>
          <w:bCs/>
          <w:spacing w:val="-6"/>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context</w:t>
      </w:r>
      <w:r w:rsidRPr="003C7384">
        <w:rPr>
          <w:rFonts w:ascii="Times New Roman" w:eastAsia="Times New Roman" w:hAnsi="Times New Roman" w:cs="Times New Roman"/>
          <w:b/>
          <w:bCs/>
          <w:spacing w:val="-4"/>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theory</w:t>
      </w:r>
    </w:p>
    <w:p w14:paraId="778CE446" w14:textId="6D6358AC" w:rsidR="003C7384" w:rsidRPr="003C7384" w:rsidRDefault="005F34D8"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5F34D8">
        <w:rPr>
          <w:rFonts w:ascii="Times New Roman" w:eastAsia="Times New Roman" w:hAnsi="Times New Roman" w:cs="Times New Roman"/>
          <w:kern w:val="0"/>
          <w:sz w:val="24"/>
          <w:szCs w:val="24"/>
          <w14:ligatures w14:val="none"/>
        </w:rPr>
        <w:t>Kaine and Lee (1994) applied the farming context theory, which suggests that behavior in farming is influenced by personal, social, biophysical, and economic factors. This theory focuses on understanding variations in farming practices within similar agricultural enterprises and considers how the enterprise evolves based on available resources, objectives, and practices (Emtage, 2004).</w:t>
      </w:r>
    </w:p>
    <w:p w14:paraId="731E4DCF" w14:textId="77777777" w:rsidR="003C7384" w:rsidRPr="003C7384" w:rsidRDefault="003C7384" w:rsidP="00703452">
      <w:pPr>
        <w:widowControl w:val="0"/>
        <w:numPr>
          <w:ilvl w:val="2"/>
          <w:numId w:val="10"/>
        </w:numPr>
        <w:tabs>
          <w:tab w:val="left" w:pos="461"/>
        </w:tabs>
        <w:autoSpaceDE w:val="0"/>
        <w:autoSpaceDN w:val="0"/>
        <w:spacing w:before="100" w:beforeAutospacing="1" w:after="100" w:afterAutospacing="1" w:line="240" w:lineRule="auto"/>
        <w:ind w:left="720"/>
        <w:jc w:val="both"/>
        <w:outlineLvl w:val="0"/>
        <w:rPr>
          <w:rFonts w:ascii="Times New Roman" w:eastAsia="Times New Roman" w:hAnsi="Times New Roman" w:cs="Times New Roman"/>
          <w:b/>
          <w:bCs/>
          <w:kern w:val="0"/>
          <w:sz w:val="24"/>
          <w:szCs w:val="24"/>
          <w14:ligatures w14:val="none"/>
        </w:rPr>
      </w:pPr>
      <w:r w:rsidRPr="003C7384">
        <w:rPr>
          <w:rFonts w:ascii="Times New Roman" w:eastAsia="Times New Roman" w:hAnsi="Times New Roman" w:cs="Times New Roman"/>
          <w:b/>
          <w:bCs/>
          <w:kern w:val="0"/>
          <w:sz w:val="24"/>
          <w:szCs w:val="24"/>
          <w14:ligatures w14:val="none"/>
        </w:rPr>
        <w:lastRenderedPageBreak/>
        <w:t>Market</w:t>
      </w:r>
      <w:r w:rsidRPr="003C7384">
        <w:rPr>
          <w:rFonts w:ascii="Times New Roman" w:eastAsia="Times New Roman" w:hAnsi="Times New Roman" w:cs="Times New Roman"/>
          <w:b/>
          <w:bCs/>
          <w:spacing w:val="-2"/>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structure</w:t>
      </w:r>
      <w:r w:rsidRPr="003C7384">
        <w:rPr>
          <w:rFonts w:ascii="Times New Roman" w:eastAsia="Times New Roman" w:hAnsi="Times New Roman" w:cs="Times New Roman"/>
          <w:b/>
          <w:bCs/>
          <w:spacing w:val="-4"/>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theory</w:t>
      </w:r>
    </w:p>
    <w:p w14:paraId="6C9BEC1E" w14:textId="77777777" w:rsid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market</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structure</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theory</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has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been</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used</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create</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typologies</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farmers</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uses methodologies</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from</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b/>
          <w:spacing w:val="-1"/>
          <w:kern w:val="0"/>
          <w:sz w:val="24"/>
          <w:szCs w:val="24"/>
          <w14:ligatures w14:val="none"/>
        </w:rPr>
        <w:t>marketing</w:t>
      </w:r>
      <w:r w:rsidRPr="003C7384">
        <w:rPr>
          <w:rFonts w:ascii="Times New Roman" w:eastAsia="Times New Roman" w:hAnsi="Times New Roman" w:cs="Times New Roman"/>
          <w:b/>
          <w:spacing w:val="-8"/>
          <w:kern w:val="0"/>
          <w:sz w:val="24"/>
          <w:szCs w:val="24"/>
          <w14:ligatures w14:val="none"/>
        </w:rPr>
        <w:t xml:space="preserve"> </w:t>
      </w:r>
      <w:r w:rsidRPr="003C7384">
        <w:rPr>
          <w:rFonts w:ascii="Times New Roman" w:eastAsia="Times New Roman" w:hAnsi="Times New Roman" w:cs="Times New Roman"/>
          <w:b/>
          <w:spacing w:val="-1"/>
          <w:kern w:val="0"/>
          <w:sz w:val="24"/>
          <w:szCs w:val="24"/>
          <w14:ligatures w14:val="none"/>
        </w:rPr>
        <w:t>studies</w:t>
      </w:r>
      <w:r w:rsidRPr="003C7384">
        <w:rPr>
          <w:rFonts w:ascii="Times New Roman" w:eastAsia="Times New Roman" w:hAnsi="Times New Roman" w:cs="Times New Roman"/>
          <w:b/>
          <w:spacing w:val="-10"/>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to</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guide</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the</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typology</w:t>
      </w:r>
      <w:r w:rsidRPr="003C7384">
        <w:rPr>
          <w:rFonts w:ascii="Times New Roman" w:eastAsia="Times New Roman" w:hAnsi="Times New Roman" w:cs="Times New Roman"/>
          <w:spacing w:val="-2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development.</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This</w:t>
      </w:r>
      <w:r w:rsidRPr="003C7384">
        <w:rPr>
          <w:rFonts w:ascii="Times New Roman" w:eastAsia="Times New Roman" w:hAnsi="Times New Roman" w:cs="Times New Roman"/>
          <w:spacing w:val="-1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seek</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use</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typologies</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analyze</w:t>
      </w:r>
      <w:r w:rsidRPr="003C7384">
        <w:rPr>
          <w:rFonts w:ascii="Times New Roman" w:eastAsia="Times New Roman" w:hAnsi="Times New Roman" w:cs="Times New Roman"/>
          <w:spacing w:val="-5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 diversity</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consumers</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for</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particular</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product</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(Pienaar,</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2013).</w:t>
      </w:r>
    </w:p>
    <w:p w14:paraId="7DE0495E" w14:textId="77777777" w:rsidR="003C7384" w:rsidRPr="003C7384" w:rsidRDefault="003C7384" w:rsidP="00703452">
      <w:pPr>
        <w:widowControl w:val="0"/>
        <w:numPr>
          <w:ilvl w:val="2"/>
          <w:numId w:val="10"/>
        </w:numPr>
        <w:tabs>
          <w:tab w:val="left" w:pos="466"/>
        </w:tabs>
        <w:autoSpaceDE w:val="0"/>
        <w:autoSpaceDN w:val="0"/>
        <w:spacing w:before="100" w:beforeAutospacing="1" w:after="100" w:afterAutospacing="1" w:line="240" w:lineRule="auto"/>
        <w:ind w:left="720"/>
        <w:jc w:val="both"/>
        <w:outlineLvl w:val="0"/>
        <w:rPr>
          <w:rFonts w:ascii="Times New Roman" w:eastAsia="Times New Roman" w:hAnsi="Times New Roman" w:cs="Times New Roman"/>
          <w:b/>
          <w:bCs/>
          <w:kern w:val="0"/>
          <w:sz w:val="24"/>
          <w:szCs w:val="24"/>
          <w14:ligatures w14:val="none"/>
        </w:rPr>
      </w:pPr>
      <w:r w:rsidRPr="003C7384">
        <w:rPr>
          <w:rFonts w:ascii="Times New Roman" w:eastAsia="Times New Roman" w:hAnsi="Times New Roman" w:cs="Times New Roman"/>
          <w:b/>
          <w:bCs/>
          <w:kern w:val="0"/>
          <w:sz w:val="24"/>
          <w:szCs w:val="24"/>
          <w14:ligatures w14:val="none"/>
        </w:rPr>
        <w:t>Sustainable</w:t>
      </w:r>
      <w:r w:rsidRPr="003C7384">
        <w:rPr>
          <w:rFonts w:ascii="Times New Roman" w:eastAsia="Times New Roman" w:hAnsi="Times New Roman" w:cs="Times New Roman"/>
          <w:b/>
          <w:bCs/>
          <w:spacing w:val="-6"/>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livelihood</w:t>
      </w:r>
      <w:r w:rsidRPr="003C7384">
        <w:rPr>
          <w:rFonts w:ascii="Times New Roman" w:eastAsia="Times New Roman" w:hAnsi="Times New Roman" w:cs="Times New Roman"/>
          <w:b/>
          <w:bCs/>
          <w:spacing w:val="-3"/>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theory</w:t>
      </w:r>
    </w:p>
    <w:p w14:paraId="3A2CF8C4" w14:textId="77777777" w:rsidR="001D1301"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The Sustainable Livelihood (SL) approach used to typology development and has profoundly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shaped rural development thinking and practice.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It is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multidisciplinary in the sense that</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it</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incorporates</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insights</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from</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a</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wide</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range</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of</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disciplines</w:t>
      </w:r>
      <w:r w:rsidRPr="003C7384">
        <w:rPr>
          <w:rFonts w:ascii="Times New Roman" w:eastAsia="Times New Roman" w:hAnsi="Times New Roman" w:cs="Times New Roman"/>
          <w:b/>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including,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political,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sociological,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agricultural,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and/or</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environmental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perspectives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(Scoones,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2009).</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Thus,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includes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complex</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interactions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how</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rural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livelihoods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intersect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with</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political,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economic</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environmental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processes.</w:t>
      </w:r>
    </w:p>
    <w:p w14:paraId="3C60E80D" w14:textId="77777777" w:rsidR="00667371" w:rsidRDefault="00667371"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211258AD" w14:textId="387CBE17" w:rsid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SL approach has been adopted in order to identify, design and assess new initiatives, to review</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 xml:space="preserve">existing activities, </w:t>
      </w:r>
      <w:r w:rsidRPr="003C7384">
        <w:rPr>
          <w:rFonts w:ascii="Times New Roman" w:eastAsia="Times New Roman" w:hAnsi="Times New Roman" w:cs="Times New Roman"/>
          <w:kern w:val="0"/>
          <w:sz w:val="24"/>
          <w:szCs w:val="24"/>
          <w14:ligatures w14:val="none"/>
        </w:rPr>
        <w:t>to inform strategic decision-making and for further research (Ashley &amp; Carney,</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 xml:space="preserve">1999). The SL approach incorporates </w:t>
      </w:r>
      <w:r w:rsidRPr="003C7384">
        <w:rPr>
          <w:rFonts w:ascii="Times New Roman" w:eastAsia="Times New Roman" w:hAnsi="Times New Roman" w:cs="Times New Roman"/>
          <w:bCs/>
          <w:kern w:val="0"/>
          <w:sz w:val="24"/>
          <w:szCs w:val="24"/>
          <w14:ligatures w14:val="none"/>
        </w:rPr>
        <w:t>three key elements. First, it is a set of principles that</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specify</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developmental</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activity</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which</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should</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be</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people-centered,</w:t>
      </w:r>
      <w:r w:rsidRPr="003C7384">
        <w:rPr>
          <w:rFonts w:ascii="Times New Roman" w:eastAsia="Times New Roman" w:hAnsi="Times New Roman" w:cs="Times New Roman"/>
          <w:bCs/>
          <w:spacing w:val="6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locally</w:t>
      </w:r>
      <w:r w:rsidRPr="003C7384">
        <w:rPr>
          <w:rFonts w:ascii="Times New Roman" w:eastAsia="Times New Roman" w:hAnsi="Times New Roman" w:cs="Times New Roman"/>
          <w:bCs/>
          <w:spacing w:val="60"/>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differentiated</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according</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to</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relevant</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criteria</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and</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multi-level</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for</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the</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purpose</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of</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understanding</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livelihoods.</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Second, SL uses conventional analytical frameworks (economic, social, institutional etc.) that</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enable the</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identification of poor</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people’s options and</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constraints.</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Third,</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the</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developmental</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objective of SL should</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be clear</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i.e.</w:t>
      </w:r>
      <w:r w:rsidRPr="003C7384">
        <w:rPr>
          <w:rFonts w:ascii="Times New Roman" w:eastAsia="Times New Roman" w:hAnsi="Times New Roman" w:cs="Times New Roman"/>
          <w:bCs/>
          <w:spacing w:val="60"/>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to</w:t>
      </w:r>
      <w:r w:rsidRPr="003C7384">
        <w:rPr>
          <w:rFonts w:ascii="Times New Roman" w:eastAsia="Times New Roman" w:hAnsi="Times New Roman" w:cs="Times New Roman"/>
          <w:bCs/>
          <w:spacing w:val="60"/>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enhance the overall level of sustainability of livelihoods.</w:t>
      </w:r>
      <w:r w:rsidRPr="003C7384">
        <w:rPr>
          <w:rFonts w:ascii="Times New Roman" w:eastAsia="Times New Roman" w:hAnsi="Times New Roman" w:cs="Times New Roman"/>
          <w:bCs/>
          <w:spacing w:val="-57"/>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In</w:t>
      </w:r>
      <w:r w:rsidRPr="003C7384">
        <w:rPr>
          <w:rFonts w:ascii="Times New Roman" w:eastAsia="Times New Roman" w:hAnsi="Times New Roman" w:cs="Times New Roman"/>
          <w:bCs/>
          <w:spacing w:val="60"/>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its application</w:t>
      </w:r>
      <w:r w:rsidRPr="003C7384">
        <w:rPr>
          <w:rFonts w:ascii="Times New Roman" w:eastAsia="Times New Roman" w:hAnsi="Times New Roman" w:cs="Times New Roman"/>
          <w:kern w:val="0"/>
          <w:sz w:val="24"/>
          <w:szCs w:val="24"/>
          <w14:ligatures w14:val="none"/>
        </w:rPr>
        <w:t xml:space="preserve"> to</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agriculture, the SL approach has routinely been applied to the development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farming</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household</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typologies (Tittonell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i/>
          <w:iCs/>
          <w:kern w:val="0"/>
          <w:sz w:val="24"/>
          <w:szCs w:val="24"/>
          <w14:ligatures w14:val="none"/>
        </w:rPr>
        <w:t>et</w:t>
      </w:r>
      <w:r w:rsidRPr="003C7384">
        <w:rPr>
          <w:rFonts w:ascii="Times New Roman" w:eastAsia="Times New Roman" w:hAnsi="Times New Roman" w:cs="Times New Roman"/>
          <w:i/>
          <w:iCs/>
          <w:spacing w:val="7"/>
          <w:kern w:val="0"/>
          <w:sz w:val="24"/>
          <w:szCs w:val="24"/>
          <w14:ligatures w14:val="none"/>
        </w:rPr>
        <w:t xml:space="preserve"> </w:t>
      </w:r>
      <w:r w:rsidRPr="003C7384">
        <w:rPr>
          <w:rFonts w:ascii="Times New Roman" w:eastAsia="Times New Roman" w:hAnsi="Times New Roman" w:cs="Times New Roman"/>
          <w:i/>
          <w:iCs/>
          <w:kern w:val="0"/>
          <w:sz w:val="24"/>
          <w:szCs w:val="24"/>
          <w14:ligatures w14:val="none"/>
        </w:rPr>
        <w:t>al</w:t>
      </w:r>
      <w:r w:rsidRPr="003C7384">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2010;</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Righia</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i/>
          <w:iCs/>
          <w:kern w:val="0"/>
          <w:sz w:val="24"/>
          <w:szCs w:val="24"/>
          <w14:ligatures w14:val="none"/>
        </w:rPr>
        <w:t>et</w:t>
      </w:r>
      <w:r w:rsidRPr="003C7384">
        <w:rPr>
          <w:rFonts w:ascii="Times New Roman" w:eastAsia="Times New Roman" w:hAnsi="Times New Roman" w:cs="Times New Roman"/>
          <w:i/>
          <w:iCs/>
          <w:spacing w:val="7"/>
          <w:kern w:val="0"/>
          <w:sz w:val="24"/>
          <w:szCs w:val="24"/>
          <w14:ligatures w14:val="none"/>
        </w:rPr>
        <w:t xml:space="preserve"> </w:t>
      </w:r>
      <w:r w:rsidRPr="003C7384">
        <w:rPr>
          <w:rFonts w:ascii="Times New Roman" w:eastAsia="Times New Roman" w:hAnsi="Times New Roman" w:cs="Times New Roman"/>
          <w:i/>
          <w:iCs/>
          <w:kern w:val="0"/>
          <w:sz w:val="24"/>
          <w:szCs w:val="24"/>
          <w14:ligatures w14:val="none"/>
        </w:rPr>
        <w:t>al</w:t>
      </w:r>
      <w:r w:rsidRPr="003C7384">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2011)</w:t>
      </w:r>
      <w:r w:rsidR="00BF3195">
        <w:rPr>
          <w:rFonts w:ascii="Times New Roman" w:eastAsia="Times New Roman" w:hAnsi="Times New Roman" w:cs="Times New Roman"/>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While following SL approach the analysis is focused on households rather than individual farms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thereby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recognizing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importance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household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primary</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decision-makers</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livelihood choices. Thus, the household is seen as the decision- making hub and the outcome of</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 SL research is directed to improve the livelihoods of poor households. This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is done by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 xml:space="preserve">improving food security, cash income and the environment (Emtage, 2004). </w:t>
      </w:r>
      <w:bookmarkStart w:id="9" w:name="_Hlk161593254"/>
      <w:r w:rsidRPr="003C7384">
        <w:rPr>
          <w:rFonts w:ascii="Times New Roman" w:eastAsia="Times New Roman" w:hAnsi="Times New Roman" w:cs="Times New Roman"/>
          <w:kern w:val="0"/>
          <w:sz w:val="24"/>
          <w:szCs w:val="24"/>
          <w14:ligatures w14:val="none"/>
        </w:rPr>
        <w:t>Though all of them</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have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its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own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advantages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use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based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objectives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 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study,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theories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very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comprehensive</w:t>
      </w:r>
      <w:r w:rsidRPr="003C7384">
        <w:rPr>
          <w:rFonts w:ascii="Times New Roman" w:eastAsia="Times New Roman" w:hAnsi="Times New Roman" w:cs="Times New Roman"/>
          <w:spacing w:val="2"/>
          <w:kern w:val="0"/>
          <w:sz w:val="24"/>
          <w:szCs w:val="24"/>
          <w14:ligatures w14:val="none"/>
        </w:rPr>
        <w:t xml:space="preserve"> </w:t>
      </w:r>
      <w:r w:rsidR="00BC6CDB">
        <w:rPr>
          <w:rFonts w:ascii="Times New Roman" w:eastAsia="Times New Roman" w:hAnsi="Times New Roman" w:cs="Times New Roman"/>
          <w:spacing w:val="2"/>
          <w:kern w:val="0"/>
          <w:sz w:val="24"/>
          <w:szCs w:val="24"/>
          <w14:ligatures w14:val="none"/>
        </w:rPr>
        <w:t xml:space="preserve">to </w:t>
      </w:r>
      <w:r w:rsidRPr="003C7384">
        <w:rPr>
          <w:rFonts w:ascii="Times New Roman" w:eastAsia="Times New Roman" w:hAnsi="Times New Roman" w:cs="Times New Roman"/>
          <w:kern w:val="0"/>
          <w:sz w:val="24"/>
          <w:szCs w:val="24"/>
          <w14:ligatures w14:val="none"/>
        </w:rPr>
        <w:t>do</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farmers typology</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study.</w:t>
      </w:r>
      <w:bookmarkEnd w:id="9"/>
    </w:p>
    <w:p w14:paraId="1A4BF246" w14:textId="77777777" w:rsidR="005F34D8" w:rsidRPr="003C7384" w:rsidRDefault="005F34D8"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6076C058" w14:textId="27D1BE16" w:rsidR="003C7384" w:rsidRPr="003C7384" w:rsidRDefault="003C7384" w:rsidP="00703452">
      <w:pPr>
        <w:widowControl w:val="0"/>
        <w:numPr>
          <w:ilvl w:val="1"/>
          <w:numId w:val="10"/>
        </w:numPr>
        <w:tabs>
          <w:tab w:val="left" w:pos="882"/>
        </w:tabs>
        <w:autoSpaceDE w:val="0"/>
        <w:autoSpaceDN w:val="0"/>
        <w:spacing w:before="100" w:beforeAutospacing="1" w:after="100" w:afterAutospacing="1" w:line="240" w:lineRule="auto"/>
        <w:ind w:left="360"/>
        <w:jc w:val="both"/>
        <w:outlineLvl w:val="0"/>
        <w:rPr>
          <w:rFonts w:ascii="Times New Roman" w:eastAsia="Times New Roman" w:hAnsi="Times New Roman" w:cs="Times New Roman"/>
          <w:b/>
          <w:bCs/>
          <w:kern w:val="0"/>
          <w:sz w:val="24"/>
          <w:szCs w:val="24"/>
          <w14:ligatures w14:val="none"/>
        </w:rPr>
      </w:pPr>
      <w:bookmarkStart w:id="10" w:name="_TOC_250004"/>
      <w:r w:rsidRPr="003C7384">
        <w:rPr>
          <w:rFonts w:ascii="Times New Roman" w:eastAsia="Times New Roman" w:hAnsi="Times New Roman" w:cs="Times New Roman"/>
          <w:b/>
          <w:bCs/>
          <w:kern w:val="0"/>
          <w:sz w:val="24"/>
          <w:szCs w:val="24"/>
          <w14:ligatures w14:val="none"/>
        </w:rPr>
        <w:lastRenderedPageBreak/>
        <w:t xml:space="preserve"> Approaches</w:t>
      </w:r>
      <w:r w:rsidRPr="003C7384">
        <w:rPr>
          <w:rFonts w:ascii="Times New Roman" w:eastAsia="Times New Roman" w:hAnsi="Times New Roman" w:cs="Times New Roman"/>
          <w:b/>
          <w:bCs/>
          <w:spacing w:val="-6"/>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to</w:t>
      </w:r>
      <w:r w:rsidRPr="003C7384">
        <w:rPr>
          <w:rFonts w:ascii="Times New Roman" w:eastAsia="Times New Roman" w:hAnsi="Times New Roman" w:cs="Times New Roman"/>
          <w:b/>
          <w:bCs/>
          <w:spacing w:val="-3"/>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Constructing</w:t>
      </w:r>
      <w:r w:rsidRPr="003C7384">
        <w:rPr>
          <w:rFonts w:ascii="Times New Roman" w:eastAsia="Times New Roman" w:hAnsi="Times New Roman" w:cs="Times New Roman"/>
          <w:b/>
          <w:bCs/>
          <w:spacing w:val="-3"/>
          <w:kern w:val="0"/>
          <w:sz w:val="24"/>
          <w:szCs w:val="24"/>
          <w14:ligatures w14:val="none"/>
        </w:rPr>
        <w:t xml:space="preserve"> </w:t>
      </w:r>
      <w:bookmarkEnd w:id="10"/>
      <w:r w:rsidRPr="003C7384">
        <w:rPr>
          <w:rFonts w:ascii="Times New Roman" w:eastAsia="Times New Roman" w:hAnsi="Times New Roman" w:cs="Times New Roman"/>
          <w:b/>
          <w:bCs/>
          <w:kern w:val="0"/>
          <w:sz w:val="24"/>
          <w:szCs w:val="24"/>
          <w14:ligatures w14:val="none"/>
        </w:rPr>
        <w:t>Typologies</w:t>
      </w:r>
    </w:p>
    <w:p w14:paraId="1C956F1D" w14:textId="77777777" w:rsidR="001D1301"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spacing w:val="-1"/>
          <w:kern w:val="0"/>
          <w:sz w:val="24"/>
          <w:szCs w:val="24"/>
          <w14:ligatures w14:val="none"/>
        </w:rPr>
        <w:t>There</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are</w:t>
      </w:r>
      <w:r w:rsidRPr="003C7384">
        <w:rPr>
          <w:rFonts w:ascii="Times New Roman" w:eastAsia="Times New Roman" w:hAnsi="Times New Roman" w:cs="Times New Roman"/>
          <w:spacing w:val="-13"/>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three</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fundamental</w:t>
      </w:r>
      <w:r w:rsidRPr="003C7384">
        <w:rPr>
          <w:rFonts w:ascii="Times New Roman" w:eastAsia="Times New Roman" w:hAnsi="Times New Roman" w:cs="Times New Roman"/>
          <w:spacing w:val="-15"/>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approaches</w:t>
      </w:r>
      <w:r w:rsidRPr="003C7384">
        <w:rPr>
          <w:rFonts w:ascii="Times New Roman" w:eastAsia="Times New Roman" w:hAnsi="Times New Roman" w:cs="Times New Roman"/>
          <w:spacing w:val="-10"/>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used</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to</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construct</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typologies</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rural</w:t>
      </w:r>
      <w:r w:rsidRPr="003C7384">
        <w:rPr>
          <w:rFonts w:ascii="Times New Roman" w:eastAsia="Times New Roman" w:hAnsi="Times New Roman" w:cs="Times New Roman"/>
          <w:spacing w:val="-1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or</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farming</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context</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(Whatmore, 1994). These include; (1) taxonomic, a positivist approach that identifies typologies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using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empirical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data, (2)</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relational,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realist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approach which</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identifies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groupings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based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theoretical</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assumptions</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on</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structural</w:t>
      </w:r>
      <w:r w:rsidRPr="003C7384">
        <w:rPr>
          <w:rFonts w:ascii="Times New Roman" w:eastAsia="Times New Roman" w:hAnsi="Times New Roman" w:cs="Times New Roman"/>
          <w:spacing w:val="-1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relations;</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(3)</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experiential, a</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hermeneutic</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approach</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using</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human</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reasoning</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identify</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groups</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(Busck,</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2002).</w:t>
      </w:r>
    </w:p>
    <w:p w14:paraId="0CE36C8D" w14:textId="77777777" w:rsidR="001D1301" w:rsidRDefault="001D1301"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7A416A69" w14:textId="0BC80F47" w:rsidR="003C7384"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The taxonomic approach is used most frequently in developing rural typologies. The ‘relational’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approach identifies groups by their coherent patterns of socio-economic relations by the object of</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study 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its structural context in terms of theoretical considerations while the ‘experiential’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approach identifies groups by the interpretation of the human actors that inhabit the land to give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meaning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certain</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‘folk’</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or</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‘experiential’</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groups</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(Emtage,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2004).</w:t>
      </w:r>
    </w:p>
    <w:p w14:paraId="3A9C36C8" w14:textId="77777777" w:rsidR="003C7384" w:rsidRPr="003C7384" w:rsidRDefault="003C7384" w:rsidP="006B70C3">
      <w:pPr>
        <w:widowControl w:val="0"/>
        <w:autoSpaceDE w:val="0"/>
        <w:autoSpaceDN w:val="0"/>
        <w:spacing w:after="0" w:line="240" w:lineRule="auto"/>
        <w:rPr>
          <w:rFonts w:ascii="Times New Roman" w:eastAsia="Times New Roman" w:hAnsi="Times New Roman" w:cs="Times New Roman"/>
          <w:kern w:val="0"/>
          <w:szCs w:val="24"/>
          <w14:ligatures w14:val="none"/>
        </w:rPr>
      </w:pPr>
    </w:p>
    <w:p w14:paraId="742E2E89" w14:textId="504B798D" w:rsidR="003C7384"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Perret and Kirsten (2000)</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give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another</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perspective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on 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different types of</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typologies by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distinguishing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between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‘structural’</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and</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‘functional’</w:t>
      </w:r>
      <w:r w:rsidRPr="003C7384">
        <w:rPr>
          <w:rFonts w:ascii="Times New Roman" w:eastAsia="Times New Roman" w:hAnsi="Times New Roman" w:cs="Times New Roman"/>
          <w:bCs/>
          <w:spacing w:val="1"/>
          <w:kern w:val="0"/>
          <w:sz w:val="24"/>
          <w:szCs w:val="24"/>
          <w14:ligatures w14:val="none"/>
        </w:rPr>
        <w:t xml:space="preserve"> </w:t>
      </w:r>
      <w:r w:rsidRPr="003C7384">
        <w:rPr>
          <w:rFonts w:ascii="Times New Roman" w:eastAsia="Times New Roman" w:hAnsi="Times New Roman" w:cs="Times New Roman"/>
          <w:bCs/>
          <w:kern w:val="0"/>
          <w:sz w:val="24"/>
          <w:szCs w:val="24"/>
          <w14:ligatures w14:val="none"/>
        </w:rPr>
        <w:t>typology</w:t>
      </w:r>
      <w:r w:rsidRPr="003C7384">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‘structural’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examines the factors of production and how these are structured, while the ‘functional’ typology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relates</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 decision making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farmers</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within</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their</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biophysical</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 social</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environment.</w:t>
      </w:r>
    </w:p>
    <w:p w14:paraId="2ABC2AA4" w14:textId="77777777" w:rsidR="003C7384" w:rsidRPr="003C7384" w:rsidRDefault="003C7384" w:rsidP="00703452">
      <w:pPr>
        <w:widowControl w:val="0"/>
        <w:numPr>
          <w:ilvl w:val="2"/>
          <w:numId w:val="10"/>
        </w:numPr>
        <w:tabs>
          <w:tab w:val="left" w:pos="1002"/>
        </w:tabs>
        <w:autoSpaceDE w:val="0"/>
        <w:autoSpaceDN w:val="0"/>
        <w:spacing w:before="100" w:beforeAutospacing="1" w:after="100" w:afterAutospacing="1" w:line="240" w:lineRule="auto"/>
        <w:ind w:left="720"/>
        <w:jc w:val="both"/>
        <w:outlineLvl w:val="0"/>
        <w:rPr>
          <w:rFonts w:ascii="Times New Roman" w:eastAsia="Times New Roman" w:hAnsi="Times New Roman" w:cs="Times New Roman"/>
          <w:b/>
          <w:bCs/>
          <w:kern w:val="0"/>
          <w:sz w:val="24"/>
          <w:szCs w:val="24"/>
          <w14:ligatures w14:val="none"/>
        </w:rPr>
      </w:pPr>
      <w:bookmarkStart w:id="11" w:name="_TOC_250003"/>
      <w:r w:rsidRPr="003C7384">
        <w:rPr>
          <w:rFonts w:ascii="Times New Roman" w:eastAsia="Times New Roman" w:hAnsi="Times New Roman" w:cs="Times New Roman"/>
          <w:b/>
          <w:bCs/>
          <w:kern w:val="0"/>
          <w:sz w:val="24"/>
          <w:szCs w:val="24"/>
          <w14:ligatures w14:val="none"/>
        </w:rPr>
        <w:t xml:space="preserve"> Qualitative</w:t>
      </w:r>
      <w:r w:rsidRPr="003C7384">
        <w:rPr>
          <w:rFonts w:ascii="Times New Roman" w:eastAsia="Times New Roman" w:hAnsi="Times New Roman" w:cs="Times New Roman"/>
          <w:b/>
          <w:bCs/>
          <w:spacing w:val="-3"/>
          <w:kern w:val="0"/>
          <w:sz w:val="24"/>
          <w:szCs w:val="24"/>
          <w14:ligatures w14:val="none"/>
        </w:rPr>
        <w:t xml:space="preserve"> </w:t>
      </w:r>
      <w:bookmarkEnd w:id="11"/>
      <w:r w:rsidRPr="003C7384">
        <w:rPr>
          <w:rFonts w:ascii="Times New Roman" w:eastAsia="Times New Roman" w:hAnsi="Times New Roman" w:cs="Times New Roman"/>
          <w:b/>
          <w:bCs/>
          <w:kern w:val="0"/>
          <w:sz w:val="24"/>
          <w:szCs w:val="24"/>
          <w14:ligatures w14:val="none"/>
        </w:rPr>
        <w:t>Approach</w:t>
      </w:r>
    </w:p>
    <w:p w14:paraId="0FBCAC93" w14:textId="77777777" w:rsidR="003C7384"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Qualitative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typologies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are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often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based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priori</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classification</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6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depend</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on</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expert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knowledge.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These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classification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schemes,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also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referred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deductive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systems,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rely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knowledge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judgment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researcher</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order</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define</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specific</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segmentation</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different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groups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according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their</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characteristics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(Iraizoz</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i/>
          <w:iCs/>
          <w:kern w:val="0"/>
          <w:sz w:val="24"/>
          <w:szCs w:val="24"/>
          <w14:ligatures w14:val="none"/>
        </w:rPr>
        <w:t>et</w:t>
      </w:r>
      <w:r w:rsidRPr="003C7384">
        <w:rPr>
          <w:rFonts w:ascii="Times New Roman" w:eastAsia="Times New Roman" w:hAnsi="Times New Roman" w:cs="Times New Roman"/>
          <w:i/>
          <w:iCs/>
          <w:spacing w:val="1"/>
          <w:kern w:val="0"/>
          <w:sz w:val="24"/>
          <w:szCs w:val="24"/>
          <w14:ligatures w14:val="none"/>
        </w:rPr>
        <w:t xml:space="preserve"> </w:t>
      </w:r>
      <w:r w:rsidRPr="003C7384">
        <w:rPr>
          <w:rFonts w:ascii="Times New Roman" w:eastAsia="Times New Roman" w:hAnsi="Times New Roman" w:cs="Times New Roman"/>
          <w:i/>
          <w:iCs/>
          <w:kern w:val="0"/>
          <w:sz w:val="24"/>
          <w:szCs w:val="24"/>
          <w14:ligatures w14:val="none"/>
        </w:rPr>
        <w:t>al</w:t>
      </w:r>
      <w:r w:rsidRPr="003C7384">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2007).</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focus</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this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approach</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identifying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describing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what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typical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for</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different</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types</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farmers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instead of defining the boundaries that cause differentiation between groups (Van Averbeke 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Mohamed,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2006).</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Studies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that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have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applied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qualitative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approach</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development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typologies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include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wealth rankings,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styles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studies that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created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constructed types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(Emtage,</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2004).</w:t>
      </w:r>
    </w:p>
    <w:p w14:paraId="54353275" w14:textId="77777777" w:rsidR="003C7384" w:rsidRPr="003C7384" w:rsidRDefault="003C7384" w:rsidP="006B70C3">
      <w:pPr>
        <w:widowControl w:val="0"/>
        <w:autoSpaceDE w:val="0"/>
        <w:autoSpaceDN w:val="0"/>
        <w:spacing w:after="0" w:line="362"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Within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qualitative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approach, typologies can be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built on formal discussions (interviews)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between</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researchers</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those</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being</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researched</w:t>
      </w:r>
      <w:r w:rsidRPr="003C7384">
        <w:rPr>
          <w:rFonts w:ascii="Times New Roman" w:eastAsia="Times New Roman" w:hAnsi="Times New Roman" w:cs="Times New Roman"/>
          <w:spacing w:val="1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 participatory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fashion.</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Those</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interviewed</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 xml:space="preserve">will then identify the important differences within the population to be used as criteria in the typology </w:t>
      </w:r>
      <w:r w:rsidRPr="003C7384">
        <w:rPr>
          <w:rFonts w:ascii="Times New Roman" w:eastAsia="Times New Roman" w:hAnsi="Times New Roman" w:cs="Times New Roman"/>
          <w:kern w:val="0"/>
          <w:sz w:val="24"/>
          <w:szCs w:val="24"/>
          <w14:ligatures w14:val="none"/>
        </w:rPr>
        <w:lastRenderedPageBreak/>
        <w:t>development (Emtage, 2004). Alternatively, in the qualitative approach, typologies can be developed by means of the researcher’s expert opinion to define types. These typologies are developed based on a priori knowledge by experts, followed by detailed on- farm questionnaires, to develop a typology on the analysis of the patterns of responses in the quantitative data (Emtage, 2004). Both of these are said to be structural typologies according Perret and Kirsten (2000).</w:t>
      </w:r>
    </w:p>
    <w:p w14:paraId="17DD8F0B" w14:textId="77777777" w:rsidR="003C7384"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In Whatmore’s (1994) classification the former corresponds to the ‘relational’ approach and 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latter</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‘experiential’</w:t>
      </w:r>
      <w:r w:rsidRPr="003C7384">
        <w:rPr>
          <w:rFonts w:ascii="Times New Roman" w:eastAsia="Times New Roman" w:hAnsi="Times New Roman" w:cs="Times New Roman"/>
          <w:spacing w:val="1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approach.</w:t>
      </w:r>
      <w:r w:rsidRPr="003C7384">
        <w:rPr>
          <w:rFonts w:ascii="Times New Roman" w:eastAsia="Times New Roman" w:hAnsi="Times New Roman" w:cs="Times New Roman"/>
          <w:spacing w:val="2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Qualitative</w:t>
      </w:r>
      <w:r w:rsidRPr="003C7384">
        <w:rPr>
          <w:rFonts w:ascii="Times New Roman" w:eastAsia="Times New Roman" w:hAnsi="Times New Roman" w:cs="Times New Roman"/>
          <w:spacing w:val="1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typologies</w:t>
      </w:r>
      <w:r w:rsidRPr="003C7384">
        <w:rPr>
          <w:rFonts w:ascii="Times New Roman" w:eastAsia="Times New Roman" w:hAnsi="Times New Roman" w:cs="Times New Roman"/>
          <w:spacing w:val="2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have</w:t>
      </w:r>
      <w:r w:rsidRPr="003C7384">
        <w:rPr>
          <w:rFonts w:ascii="Times New Roman" w:eastAsia="Times New Roman" w:hAnsi="Times New Roman" w:cs="Times New Roman"/>
          <w:spacing w:val="1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therefore</w:t>
      </w:r>
      <w:r w:rsidRPr="003C7384">
        <w:rPr>
          <w:rFonts w:ascii="Times New Roman" w:eastAsia="Times New Roman" w:hAnsi="Times New Roman" w:cs="Times New Roman"/>
          <w:spacing w:val="2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most</w:t>
      </w:r>
      <w:r w:rsidRPr="003C7384">
        <w:rPr>
          <w:rFonts w:ascii="Times New Roman" w:eastAsia="Times New Roman" w:hAnsi="Times New Roman" w:cs="Times New Roman"/>
          <w:spacing w:val="1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often</w:t>
      </w:r>
      <w:r w:rsidRPr="003C7384">
        <w:rPr>
          <w:rFonts w:ascii="Times New Roman" w:eastAsia="Times New Roman" w:hAnsi="Times New Roman" w:cs="Times New Roman"/>
          <w:spacing w:val="1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been</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used</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 the farming styles literature. The qualitative approach starts off with the establishment of 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theoretical framework. After the theoretical framework has been identified, the next step in 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typology development would be to select the criteria that will be used to measure differentiation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between farm types. This is done by choosing the specific indicator variables that will be used in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 analysis. The specific choice of variables will ultimately have the greatest influence on 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results of the classification and is in itself a form of classification. The selected variables should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relevant</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investigated</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before being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used in</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 classification</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scheme.</w:t>
      </w:r>
    </w:p>
    <w:p w14:paraId="29C558FD" w14:textId="77777777" w:rsidR="003C7384" w:rsidRPr="003C7384" w:rsidRDefault="003C7384" w:rsidP="006B70C3">
      <w:pPr>
        <w:widowControl w:val="0"/>
        <w:autoSpaceDE w:val="0"/>
        <w:autoSpaceDN w:val="0"/>
        <w:spacing w:after="0" w:line="240" w:lineRule="auto"/>
        <w:rPr>
          <w:rFonts w:ascii="Times New Roman" w:eastAsia="Times New Roman" w:hAnsi="Times New Roman" w:cs="Times New Roman"/>
          <w:kern w:val="0"/>
          <w:sz w:val="36"/>
          <w:szCs w:val="24"/>
          <w14:ligatures w14:val="none"/>
        </w:rPr>
      </w:pPr>
    </w:p>
    <w:p w14:paraId="12F39A09" w14:textId="77777777" w:rsidR="003C7384"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Once the theoretical framework and criteria have been selected, the researcher would then seek to</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 xml:space="preserve">formulate a provisional typology based on </w:t>
      </w:r>
      <w:r w:rsidRPr="003C7384">
        <w:rPr>
          <w:rFonts w:ascii="Times New Roman" w:eastAsia="Times New Roman" w:hAnsi="Times New Roman" w:cs="Times New Roman"/>
          <w:i/>
          <w:kern w:val="0"/>
          <w:sz w:val="24"/>
          <w:szCs w:val="24"/>
          <w14:ligatures w14:val="none"/>
        </w:rPr>
        <w:t xml:space="preserve">a priori </w:t>
      </w:r>
      <w:r w:rsidRPr="003C7384">
        <w:rPr>
          <w:rFonts w:ascii="Times New Roman" w:eastAsia="Times New Roman" w:hAnsi="Times New Roman" w:cs="Times New Roman"/>
          <w:kern w:val="0"/>
          <w:sz w:val="24"/>
          <w:szCs w:val="24"/>
          <w14:ligatures w14:val="none"/>
        </w:rPr>
        <w:t>classification that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relies formally on 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knowledge, understanding and judgment of the researcher to define the characteristics of 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 xml:space="preserve">segmentation. These methods use mostly arbitrary and ad hoc considerations (Iraizoz </w:t>
      </w:r>
      <w:r w:rsidRPr="003C7384">
        <w:rPr>
          <w:rFonts w:ascii="Times New Roman" w:eastAsia="Times New Roman" w:hAnsi="Times New Roman" w:cs="Times New Roman"/>
          <w:i/>
          <w:iCs/>
          <w:kern w:val="0"/>
          <w:sz w:val="24"/>
          <w:szCs w:val="24"/>
          <w14:ligatures w14:val="none"/>
        </w:rPr>
        <w:t>et al</w:t>
      </w:r>
      <w:r w:rsidRPr="003C7384">
        <w:rPr>
          <w:rFonts w:ascii="Times New Roman" w:eastAsia="Times New Roman" w:hAnsi="Times New Roman" w:cs="Times New Roman"/>
          <w:kern w:val="0"/>
          <w:sz w:val="24"/>
          <w:szCs w:val="24"/>
          <w14:ligatures w14:val="none"/>
        </w:rPr>
        <w:t>., 2007;</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 xml:space="preserve">Gelasakis </w:t>
      </w:r>
      <w:r w:rsidRPr="003C7384">
        <w:rPr>
          <w:rFonts w:ascii="Times New Roman" w:eastAsia="Times New Roman" w:hAnsi="Times New Roman" w:cs="Times New Roman"/>
          <w:i/>
          <w:iCs/>
          <w:kern w:val="0"/>
          <w:sz w:val="24"/>
          <w:szCs w:val="24"/>
          <w14:ligatures w14:val="none"/>
        </w:rPr>
        <w:t>et al</w:t>
      </w:r>
      <w:r w:rsidRPr="003C7384">
        <w:rPr>
          <w:rFonts w:ascii="Times New Roman" w:eastAsia="Times New Roman" w:hAnsi="Times New Roman" w:cs="Times New Roman"/>
          <w:kern w:val="0"/>
          <w:sz w:val="24"/>
          <w:szCs w:val="24"/>
          <w14:ligatures w14:val="none"/>
        </w:rPr>
        <w:t>., 2012). Following the provisional typology by the researcher, interviews 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surveys</w:t>
      </w:r>
      <w:r w:rsidRPr="003C7384">
        <w:rPr>
          <w:rFonts w:ascii="Times New Roman" w:eastAsia="Times New Roman" w:hAnsi="Times New Roman" w:cs="Times New Roman"/>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will</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follow</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on</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a</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number of</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farms in</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specific</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study</w:t>
      </w:r>
      <w:r w:rsidRPr="003C7384">
        <w:rPr>
          <w:rFonts w:ascii="Times New Roman" w:eastAsia="Times New Roman" w:hAnsi="Times New Roman" w:cs="Times New Roman"/>
          <w:spacing w:val="-1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area</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order</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verify</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each</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type and to establish whether or not the provisional typology is valid. Next, revisions of 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provisional typology will be based on the results of the interviews until the researcher is satisfied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with</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 results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will</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then</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produce a</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complete typology</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different</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farms.</w:t>
      </w:r>
    </w:p>
    <w:p w14:paraId="2669009F" w14:textId="77777777" w:rsidR="003C7384" w:rsidRPr="003C7384" w:rsidRDefault="003C7384" w:rsidP="006B70C3">
      <w:pPr>
        <w:widowControl w:val="0"/>
        <w:autoSpaceDE w:val="0"/>
        <w:autoSpaceDN w:val="0"/>
        <w:spacing w:after="0" w:line="240" w:lineRule="auto"/>
        <w:rPr>
          <w:rFonts w:ascii="Times New Roman" w:eastAsia="Times New Roman" w:hAnsi="Times New Roman" w:cs="Times New Roman"/>
          <w:kern w:val="0"/>
          <w:sz w:val="36"/>
          <w:szCs w:val="24"/>
          <w14:ligatures w14:val="none"/>
        </w:rPr>
      </w:pPr>
    </w:p>
    <w:p w14:paraId="12B8EB1C" w14:textId="7A82FC46" w:rsidR="003C7384"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One of the main advantages of using the qualitative approach lies in the actor-orientation towards</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 classification which makes sure that the farmers themselves can identify with the groups (Van</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Averbeke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&amp; Mohamed,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2006).</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Some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 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disadvantages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 this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approach</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include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high</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dependence on the researcher; the inability to make full use of the available data; the lack of</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statistical foundation</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 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difficulty</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 reproducing these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typologies</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(Iraizoz</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i/>
          <w:iCs/>
          <w:kern w:val="0"/>
          <w:sz w:val="24"/>
          <w:szCs w:val="24"/>
          <w14:ligatures w14:val="none"/>
        </w:rPr>
        <w:t>et</w:t>
      </w:r>
      <w:r w:rsidRPr="003C7384">
        <w:rPr>
          <w:rFonts w:ascii="Times New Roman" w:eastAsia="Times New Roman" w:hAnsi="Times New Roman" w:cs="Times New Roman"/>
          <w:i/>
          <w:iCs/>
          <w:spacing w:val="1"/>
          <w:kern w:val="0"/>
          <w:sz w:val="24"/>
          <w:szCs w:val="24"/>
          <w14:ligatures w14:val="none"/>
        </w:rPr>
        <w:t xml:space="preserve"> </w:t>
      </w:r>
      <w:r w:rsidRPr="003C7384">
        <w:rPr>
          <w:rFonts w:ascii="Times New Roman" w:eastAsia="Times New Roman" w:hAnsi="Times New Roman" w:cs="Times New Roman"/>
          <w:i/>
          <w:iCs/>
          <w:kern w:val="0"/>
          <w:sz w:val="24"/>
          <w:szCs w:val="24"/>
          <w14:ligatures w14:val="none"/>
        </w:rPr>
        <w:t>al</w:t>
      </w:r>
      <w:r w:rsidRPr="003C7384">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2007).</w:t>
      </w:r>
    </w:p>
    <w:p w14:paraId="5B204266" w14:textId="77777777" w:rsidR="003C7384" w:rsidRPr="003C7384" w:rsidRDefault="003C7384" w:rsidP="009413F0">
      <w:pPr>
        <w:widowControl w:val="0"/>
        <w:numPr>
          <w:ilvl w:val="2"/>
          <w:numId w:val="10"/>
        </w:numPr>
        <w:autoSpaceDE w:val="0"/>
        <w:autoSpaceDN w:val="0"/>
        <w:spacing w:before="100" w:beforeAutospacing="1" w:after="100" w:afterAutospacing="1" w:line="240" w:lineRule="auto"/>
        <w:ind w:left="720"/>
        <w:jc w:val="both"/>
        <w:outlineLvl w:val="0"/>
        <w:rPr>
          <w:rFonts w:ascii="Times New Roman" w:eastAsia="Times New Roman" w:hAnsi="Times New Roman" w:cs="Times New Roman"/>
          <w:b/>
          <w:bCs/>
          <w:kern w:val="0"/>
          <w:sz w:val="24"/>
          <w:szCs w:val="24"/>
          <w14:ligatures w14:val="none"/>
        </w:rPr>
      </w:pPr>
      <w:bookmarkStart w:id="12" w:name="_TOC_250002"/>
      <w:r w:rsidRPr="003C7384">
        <w:rPr>
          <w:rFonts w:ascii="Times New Roman" w:eastAsia="Times New Roman" w:hAnsi="Times New Roman" w:cs="Times New Roman"/>
          <w:b/>
          <w:bCs/>
          <w:kern w:val="0"/>
          <w:sz w:val="24"/>
          <w:szCs w:val="24"/>
          <w14:ligatures w14:val="none"/>
        </w:rPr>
        <w:lastRenderedPageBreak/>
        <w:t>Quantitative</w:t>
      </w:r>
      <w:r w:rsidRPr="003C7384">
        <w:rPr>
          <w:rFonts w:ascii="Times New Roman" w:eastAsia="Times New Roman" w:hAnsi="Times New Roman" w:cs="Times New Roman"/>
          <w:b/>
          <w:bCs/>
          <w:spacing w:val="-2"/>
          <w:kern w:val="0"/>
          <w:sz w:val="24"/>
          <w:szCs w:val="24"/>
          <w14:ligatures w14:val="none"/>
        </w:rPr>
        <w:t xml:space="preserve"> </w:t>
      </w:r>
      <w:bookmarkEnd w:id="12"/>
      <w:r w:rsidRPr="003C7384">
        <w:rPr>
          <w:rFonts w:ascii="Times New Roman" w:eastAsia="Times New Roman" w:hAnsi="Times New Roman" w:cs="Times New Roman"/>
          <w:b/>
          <w:bCs/>
          <w:kern w:val="0"/>
          <w:sz w:val="24"/>
          <w:szCs w:val="24"/>
          <w14:ligatures w14:val="none"/>
        </w:rPr>
        <w:t>Approach</w:t>
      </w:r>
    </w:p>
    <w:p w14:paraId="00D9D36D" w14:textId="3E948A1C" w:rsidR="001D1301"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This approach utilizes multivariate analysis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study diversity by using a finite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number of</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variables to categorize farms, which is more precise and closer to reality (Van Averbeke 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Mohamed, 2006). In recent years many studies have utilized the quantitative approach in order 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create</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typologies</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(Bidogeza</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i/>
          <w:iCs/>
          <w:kern w:val="0"/>
          <w:sz w:val="24"/>
          <w:szCs w:val="24"/>
          <w14:ligatures w14:val="none"/>
        </w:rPr>
        <w:t>et</w:t>
      </w:r>
      <w:r w:rsidRPr="003C7384">
        <w:rPr>
          <w:rFonts w:ascii="Times New Roman" w:eastAsia="Times New Roman" w:hAnsi="Times New Roman" w:cs="Times New Roman"/>
          <w:i/>
          <w:iCs/>
          <w:spacing w:val="-7"/>
          <w:kern w:val="0"/>
          <w:sz w:val="24"/>
          <w:szCs w:val="24"/>
          <w14:ligatures w14:val="none"/>
        </w:rPr>
        <w:t xml:space="preserve"> </w:t>
      </w:r>
      <w:r w:rsidRPr="003C7384">
        <w:rPr>
          <w:rFonts w:ascii="Times New Roman" w:eastAsia="Times New Roman" w:hAnsi="Times New Roman" w:cs="Times New Roman"/>
          <w:i/>
          <w:iCs/>
          <w:kern w:val="0"/>
          <w:sz w:val="24"/>
          <w:szCs w:val="24"/>
          <w14:ligatures w14:val="none"/>
        </w:rPr>
        <w:t>al</w:t>
      </w:r>
      <w:r w:rsidRPr="003C7384">
        <w:rPr>
          <w:rFonts w:ascii="Times New Roman" w:eastAsia="Times New Roman" w:hAnsi="Times New Roman" w:cs="Times New Roman"/>
          <w:kern w:val="0"/>
          <w:sz w:val="24"/>
          <w:szCs w:val="24"/>
          <w14:ligatures w14:val="none"/>
        </w:rPr>
        <w:t>., 2009;</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Laoubi</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&amp;</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Yamoa,</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2009;</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Gelasakis</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i/>
          <w:iCs/>
          <w:kern w:val="0"/>
          <w:sz w:val="24"/>
          <w:szCs w:val="24"/>
          <w14:ligatures w14:val="none"/>
        </w:rPr>
        <w:t>et</w:t>
      </w:r>
      <w:r w:rsidRPr="003C7384">
        <w:rPr>
          <w:rFonts w:ascii="Times New Roman" w:eastAsia="Times New Roman" w:hAnsi="Times New Roman" w:cs="Times New Roman"/>
          <w:i/>
          <w:iCs/>
          <w:spacing w:val="-3"/>
          <w:kern w:val="0"/>
          <w:sz w:val="24"/>
          <w:szCs w:val="24"/>
          <w14:ligatures w14:val="none"/>
        </w:rPr>
        <w:t xml:space="preserve"> </w:t>
      </w:r>
      <w:r w:rsidRPr="003C7384">
        <w:rPr>
          <w:rFonts w:ascii="Times New Roman" w:eastAsia="Times New Roman" w:hAnsi="Times New Roman" w:cs="Times New Roman"/>
          <w:i/>
          <w:iCs/>
          <w:kern w:val="0"/>
          <w:sz w:val="24"/>
          <w:szCs w:val="24"/>
          <w14:ligatures w14:val="none"/>
        </w:rPr>
        <w:t>al</w:t>
      </w:r>
      <w:r w:rsidRPr="003C7384">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2012).</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quantitative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approach</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follows</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same</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first</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steps</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as</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qualitative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approach</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(Pienaar,</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2013).</w:t>
      </w:r>
    </w:p>
    <w:p w14:paraId="3B6C108C" w14:textId="77777777" w:rsidR="00494278" w:rsidRPr="003C7384" w:rsidRDefault="00494278"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4D50DCD5" w14:textId="77777777" w:rsidR="003C7384" w:rsidRPr="003C7384" w:rsidRDefault="003C7384" w:rsidP="006B70C3">
      <w:pPr>
        <w:widowControl w:val="0"/>
        <w:autoSpaceDE w:val="0"/>
        <w:autoSpaceDN w:val="0"/>
        <w:spacing w:after="0" w:line="240" w:lineRule="auto"/>
        <w:jc w:val="both"/>
        <w:outlineLvl w:val="0"/>
        <w:rPr>
          <w:rFonts w:ascii="Times New Roman" w:eastAsia="Times New Roman" w:hAnsi="Times New Roman" w:cs="Times New Roman"/>
          <w:b/>
          <w:bCs/>
          <w:kern w:val="0"/>
          <w:sz w:val="24"/>
          <w:szCs w:val="24"/>
          <w14:ligatures w14:val="none"/>
        </w:rPr>
      </w:pPr>
      <w:r w:rsidRPr="003C7384">
        <w:rPr>
          <w:rFonts w:ascii="Times New Roman" w:eastAsia="Times New Roman" w:hAnsi="Times New Roman" w:cs="Times New Roman"/>
          <w:b/>
          <w:bCs/>
          <w:kern w:val="0"/>
          <w:sz w:val="24"/>
          <w:szCs w:val="24"/>
          <w14:ligatures w14:val="none"/>
        </w:rPr>
        <w:t>Steps</w:t>
      </w:r>
      <w:r w:rsidRPr="003C7384">
        <w:rPr>
          <w:rFonts w:ascii="Times New Roman" w:eastAsia="Times New Roman" w:hAnsi="Times New Roman" w:cs="Times New Roman"/>
          <w:b/>
          <w:bCs/>
          <w:spacing w:val="-6"/>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followed</w:t>
      </w:r>
      <w:r w:rsidRPr="003C7384">
        <w:rPr>
          <w:rFonts w:ascii="Times New Roman" w:eastAsia="Times New Roman" w:hAnsi="Times New Roman" w:cs="Times New Roman"/>
          <w:b/>
          <w:bCs/>
          <w:spacing w:val="-5"/>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in</w:t>
      </w:r>
      <w:r w:rsidRPr="003C7384">
        <w:rPr>
          <w:rFonts w:ascii="Times New Roman" w:eastAsia="Times New Roman" w:hAnsi="Times New Roman" w:cs="Times New Roman"/>
          <w:b/>
          <w:bCs/>
          <w:spacing w:val="-4"/>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using</w:t>
      </w:r>
      <w:r w:rsidRPr="003C7384">
        <w:rPr>
          <w:rFonts w:ascii="Times New Roman" w:eastAsia="Times New Roman" w:hAnsi="Times New Roman" w:cs="Times New Roman"/>
          <w:b/>
          <w:bCs/>
          <w:spacing w:val="-9"/>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quantitative</w:t>
      </w:r>
      <w:r w:rsidRPr="003C7384">
        <w:rPr>
          <w:rFonts w:ascii="Times New Roman" w:eastAsia="Times New Roman" w:hAnsi="Times New Roman" w:cs="Times New Roman"/>
          <w:b/>
          <w:bCs/>
          <w:spacing w:val="-11"/>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approach</w:t>
      </w:r>
    </w:p>
    <w:p w14:paraId="3234C706" w14:textId="77777777" w:rsidR="003C7384" w:rsidRPr="003C7384" w:rsidRDefault="003C7384" w:rsidP="006B70C3">
      <w:pPr>
        <w:widowControl w:val="0"/>
        <w:autoSpaceDE w:val="0"/>
        <w:autoSpaceDN w:val="0"/>
        <w:spacing w:after="0" w:line="240" w:lineRule="auto"/>
        <w:rPr>
          <w:rFonts w:ascii="Times New Roman" w:eastAsia="Times New Roman" w:hAnsi="Times New Roman" w:cs="Times New Roman"/>
          <w:b/>
          <w:kern w:val="0"/>
          <w:sz w:val="26"/>
          <w:szCs w:val="24"/>
          <w14:ligatures w14:val="none"/>
        </w:rPr>
      </w:pPr>
    </w:p>
    <w:p w14:paraId="2DC3FD62" w14:textId="77777777" w:rsidR="003C7384" w:rsidRPr="003C7384" w:rsidRDefault="003C7384" w:rsidP="006B70C3">
      <w:pPr>
        <w:widowControl w:val="0"/>
        <w:autoSpaceDE w:val="0"/>
        <w:autoSpaceDN w:val="0"/>
        <w:spacing w:after="0" w:line="240" w:lineRule="auto"/>
        <w:rPr>
          <w:rFonts w:ascii="Times New Roman" w:eastAsia="Times New Roman" w:hAnsi="Times New Roman" w:cs="Times New Roman"/>
          <w:b/>
          <w:kern w:val="0"/>
          <w:szCs w:val="24"/>
          <w14:ligatures w14:val="none"/>
        </w:rPr>
      </w:pPr>
    </w:p>
    <w:p w14:paraId="34438B4D" w14:textId="32B37CF7" w:rsidR="00D60C55"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b/>
          <w:kern w:val="0"/>
          <w:sz w:val="24"/>
          <w:szCs w:val="24"/>
          <w14:ligatures w14:val="none"/>
        </w:rPr>
        <w:t xml:space="preserve">Step 1 and 2 </w:t>
      </w:r>
      <w:r w:rsidRPr="003C7384">
        <w:rPr>
          <w:rFonts w:ascii="Times New Roman" w:eastAsia="Times New Roman" w:hAnsi="Times New Roman" w:cs="Times New Roman"/>
          <w:kern w:val="0"/>
          <w:sz w:val="24"/>
          <w:szCs w:val="24"/>
          <w14:ligatures w14:val="none"/>
        </w:rPr>
        <w:t>involves the establishment of the theoretical framework and the variable selection.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b/>
          <w:spacing w:val="-1"/>
          <w:kern w:val="0"/>
          <w:sz w:val="24"/>
          <w:szCs w:val="24"/>
          <w14:ligatures w14:val="none"/>
        </w:rPr>
        <w:t>Step</w:t>
      </w:r>
      <w:r w:rsidRPr="003C7384">
        <w:rPr>
          <w:rFonts w:ascii="Times New Roman" w:eastAsia="Times New Roman" w:hAnsi="Times New Roman" w:cs="Times New Roman"/>
          <w:b/>
          <w:spacing w:val="-11"/>
          <w:kern w:val="0"/>
          <w:sz w:val="24"/>
          <w:szCs w:val="24"/>
          <w14:ligatures w14:val="none"/>
        </w:rPr>
        <w:t xml:space="preserve"> </w:t>
      </w:r>
      <w:r w:rsidRPr="003C7384">
        <w:rPr>
          <w:rFonts w:ascii="Times New Roman" w:eastAsia="Times New Roman" w:hAnsi="Times New Roman" w:cs="Times New Roman"/>
          <w:b/>
          <w:spacing w:val="-1"/>
          <w:kern w:val="0"/>
          <w:sz w:val="24"/>
          <w:szCs w:val="24"/>
          <w14:ligatures w14:val="none"/>
        </w:rPr>
        <w:t>3</w:t>
      </w:r>
      <w:r w:rsidRPr="003C7384">
        <w:rPr>
          <w:rFonts w:ascii="Times New Roman" w:eastAsia="Times New Roman" w:hAnsi="Times New Roman" w:cs="Times New Roman"/>
          <w:b/>
          <w:spacing w:val="-8"/>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involves</w:t>
      </w:r>
      <w:r w:rsidRPr="003C7384">
        <w:rPr>
          <w:rFonts w:ascii="Times New Roman" w:eastAsia="Times New Roman" w:hAnsi="Times New Roman" w:cs="Times New Roman"/>
          <w:spacing w:val="-10"/>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the</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data</w:t>
      </w:r>
      <w:r w:rsidRPr="003C7384">
        <w:rPr>
          <w:rFonts w:ascii="Times New Roman" w:eastAsia="Times New Roman" w:hAnsi="Times New Roman" w:cs="Times New Roman"/>
          <w:spacing w:val="-13"/>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collection</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process.</w:t>
      </w:r>
      <w:r w:rsidRPr="003C7384">
        <w:rPr>
          <w:rFonts w:ascii="Times New Roman" w:eastAsia="Times New Roman" w:hAnsi="Times New Roman" w:cs="Times New Roman"/>
          <w:spacing w:val="43"/>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After</w:t>
      </w:r>
      <w:r w:rsidRPr="003C7384">
        <w:rPr>
          <w:rFonts w:ascii="Times New Roman" w:eastAsia="Times New Roman" w:hAnsi="Times New Roman" w:cs="Times New Roman"/>
          <w:spacing w:val="-16"/>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the</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data</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is</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ready</w:t>
      </w:r>
      <w:r w:rsidRPr="003C7384">
        <w:rPr>
          <w:rFonts w:ascii="Times New Roman" w:eastAsia="Times New Roman" w:hAnsi="Times New Roman" w:cs="Times New Roman"/>
          <w:spacing w:val="-1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for</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analysis,</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specific</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method</w:t>
      </w:r>
      <w:r w:rsidRPr="003C7384">
        <w:rPr>
          <w:rFonts w:ascii="Times New Roman" w:eastAsia="Times New Roman" w:hAnsi="Times New Roman" w:cs="Times New Roman"/>
          <w:spacing w:val="-5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create</w:t>
      </w:r>
      <w:r w:rsidRPr="003C7384">
        <w:rPr>
          <w:rFonts w:ascii="Times New Roman" w:eastAsia="Times New Roman" w:hAnsi="Times New Roman" w:cs="Times New Roman"/>
          <w:spacing w:val="-1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specific</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groups</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within</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data</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is</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determined</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applied</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b/>
          <w:kern w:val="0"/>
          <w:sz w:val="24"/>
          <w:szCs w:val="24"/>
          <w14:ligatures w14:val="none"/>
        </w:rPr>
        <w:t>step</w:t>
      </w:r>
      <w:r w:rsidRPr="003C7384">
        <w:rPr>
          <w:rFonts w:ascii="Times New Roman" w:eastAsia="Times New Roman" w:hAnsi="Times New Roman" w:cs="Times New Roman"/>
          <w:b/>
          <w:spacing w:val="-2"/>
          <w:kern w:val="0"/>
          <w:sz w:val="24"/>
          <w:szCs w:val="24"/>
          <w14:ligatures w14:val="none"/>
        </w:rPr>
        <w:t xml:space="preserve"> </w:t>
      </w:r>
      <w:r w:rsidRPr="003C7384">
        <w:rPr>
          <w:rFonts w:ascii="Times New Roman" w:eastAsia="Times New Roman" w:hAnsi="Times New Roman" w:cs="Times New Roman"/>
          <w:b/>
          <w:kern w:val="0"/>
          <w:sz w:val="24"/>
          <w:szCs w:val="24"/>
          <w14:ligatures w14:val="none"/>
        </w:rPr>
        <w:t>4</w:t>
      </w:r>
      <w:r w:rsidRPr="003C7384">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Consequently,</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5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researcher can either move directly to Cluster Analysis (CA) or choose to use one of several data</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reduction tools or techniques.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When CA is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used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directly after</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i/>
          <w:kern w:val="0"/>
          <w:sz w:val="24"/>
          <w:szCs w:val="24"/>
          <w14:ligatures w14:val="none"/>
        </w:rPr>
        <w:t>step 3</w:t>
      </w:r>
      <w:r w:rsidRPr="003C7384">
        <w:rPr>
          <w:rFonts w:ascii="Times New Roman" w:eastAsia="Times New Roman" w:hAnsi="Times New Roman" w:cs="Times New Roman"/>
          <w:kern w:val="0"/>
          <w:sz w:val="24"/>
          <w:szCs w:val="24"/>
          <w14:ligatures w14:val="none"/>
        </w:rPr>
        <w:t>, the data needs 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standardized by calculating the z-scores (Emtage and Suh 2005). When CA is not directly applied</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 xml:space="preserve">to the data, several statistical methods have been used in </w:t>
      </w:r>
      <w:r w:rsidRPr="003C7384">
        <w:rPr>
          <w:rFonts w:ascii="Times New Roman" w:eastAsia="Times New Roman" w:hAnsi="Times New Roman" w:cs="Times New Roman"/>
          <w:i/>
          <w:kern w:val="0"/>
          <w:sz w:val="24"/>
          <w:szCs w:val="24"/>
          <w14:ligatures w14:val="none"/>
        </w:rPr>
        <w:t xml:space="preserve">step 4. </w:t>
      </w:r>
      <w:r w:rsidRPr="003C7384">
        <w:rPr>
          <w:rFonts w:ascii="Times New Roman" w:eastAsia="Times New Roman" w:hAnsi="Times New Roman" w:cs="Times New Roman"/>
          <w:kern w:val="0"/>
          <w:sz w:val="24"/>
          <w:szCs w:val="24"/>
          <w14:ligatures w14:val="none"/>
        </w:rPr>
        <w:t>The most notable and frequently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applied methodologies include Principle Component Analysis (PCA), Multi-dimensional Scaling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(MDS),</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Multiple-correspondence</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Analysis</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(MCA)</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Categorical</w:t>
      </w:r>
      <w:r w:rsidRPr="003C7384">
        <w:rPr>
          <w:rFonts w:ascii="Times New Roman" w:eastAsia="Times New Roman" w:hAnsi="Times New Roman" w:cs="Times New Roman"/>
          <w:spacing w:val="-1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Principle</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Component</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Analysis</w:t>
      </w:r>
      <w:r w:rsidRPr="003C7384">
        <w:rPr>
          <w:rFonts w:ascii="Times New Roman" w:eastAsia="Times New Roman" w:hAnsi="Times New Roman" w:cs="Times New Roman"/>
          <w:spacing w:val="-5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(CatPCA)</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(Dossa</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i/>
          <w:iCs/>
          <w:kern w:val="0"/>
          <w:sz w:val="24"/>
          <w:szCs w:val="24"/>
          <w14:ligatures w14:val="none"/>
        </w:rPr>
        <w:t>et</w:t>
      </w:r>
      <w:r w:rsidRPr="003C7384">
        <w:rPr>
          <w:rFonts w:ascii="Times New Roman" w:eastAsia="Times New Roman" w:hAnsi="Times New Roman" w:cs="Times New Roman"/>
          <w:i/>
          <w:iCs/>
          <w:spacing w:val="6"/>
          <w:kern w:val="0"/>
          <w:sz w:val="24"/>
          <w:szCs w:val="24"/>
          <w14:ligatures w14:val="none"/>
        </w:rPr>
        <w:t xml:space="preserve"> </w:t>
      </w:r>
      <w:r w:rsidRPr="003C7384">
        <w:rPr>
          <w:rFonts w:ascii="Times New Roman" w:eastAsia="Times New Roman" w:hAnsi="Times New Roman" w:cs="Times New Roman"/>
          <w:i/>
          <w:iCs/>
          <w:kern w:val="0"/>
          <w:sz w:val="24"/>
          <w:szCs w:val="24"/>
          <w14:ligatures w14:val="none"/>
        </w:rPr>
        <w:t>al</w:t>
      </w:r>
      <w:r w:rsidRPr="003C7384">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2011).</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These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techniques</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are all</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used</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for</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data</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reduction</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purposes.</w:t>
      </w:r>
      <w:r w:rsidR="001D1301">
        <w:rPr>
          <w:rFonts w:ascii="Times New Roman" w:eastAsia="Times New Roman" w:hAnsi="Times New Roman" w:cs="Times New Roman"/>
          <w:kern w:val="0"/>
          <w:sz w:val="24"/>
          <w:szCs w:val="24"/>
          <w14:ligatures w14:val="none"/>
        </w:rPr>
        <w:t xml:space="preserve"> </w:t>
      </w:r>
      <w:r w:rsidRPr="003C7384">
        <w:rPr>
          <w:rFonts w:ascii="Times New Roman" w:eastAsia="Times New Roman" w:hAnsi="Times New Roman" w:cs="Times New Roman"/>
          <w:b/>
          <w:kern w:val="0"/>
          <w:sz w:val="24"/>
          <w:szCs w:val="24"/>
          <w14:ligatures w14:val="none"/>
        </w:rPr>
        <w:t xml:space="preserve">In Step 5 </w:t>
      </w:r>
      <w:r w:rsidRPr="003C7384">
        <w:rPr>
          <w:rFonts w:ascii="Times New Roman" w:eastAsia="Times New Roman" w:hAnsi="Times New Roman" w:cs="Times New Roman"/>
          <w:kern w:val="0"/>
          <w:sz w:val="24"/>
          <w:szCs w:val="24"/>
          <w14:ligatures w14:val="none"/>
        </w:rPr>
        <w:t>CA is applied to either the original standardized data or the new data factors created in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i/>
          <w:kern w:val="0"/>
          <w:sz w:val="24"/>
          <w:szCs w:val="24"/>
          <w14:ligatures w14:val="none"/>
        </w:rPr>
        <w:t>Step 4</w:t>
      </w:r>
      <w:r w:rsidRPr="003C7384">
        <w:rPr>
          <w:rFonts w:ascii="Times New Roman" w:eastAsia="Times New Roman" w:hAnsi="Times New Roman" w:cs="Times New Roman"/>
          <w:kern w:val="0"/>
          <w:sz w:val="24"/>
          <w:szCs w:val="24"/>
          <w14:ligatures w14:val="none"/>
        </w:rPr>
        <w:t>. Cluster Analysis refers to a set of multivariate techniques that seek to classify objects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 xml:space="preserve">(individuals, households, products etc.) according to their characteristics into groups (Hair </w:t>
      </w:r>
      <w:r w:rsidRPr="003C7384">
        <w:rPr>
          <w:rFonts w:ascii="Times New Roman" w:eastAsia="Times New Roman" w:hAnsi="Times New Roman" w:cs="Times New Roman"/>
          <w:i/>
          <w:iCs/>
          <w:kern w:val="0"/>
          <w:sz w:val="24"/>
          <w:szCs w:val="24"/>
          <w14:ligatures w14:val="none"/>
        </w:rPr>
        <w:t>et al</w:t>
      </w:r>
      <w:r w:rsidRPr="003C7384">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1998).</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b/>
          <w:kern w:val="0"/>
          <w:sz w:val="24"/>
          <w:szCs w:val="24"/>
          <w14:ligatures w14:val="none"/>
        </w:rPr>
        <w:t xml:space="preserve">Step 6 </w:t>
      </w:r>
      <w:r w:rsidRPr="003C7384">
        <w:rPr>
          <w:rFonts w:ascii="Times New Roman" w:eastAsia="Times New Roman" w:hAnsi="Times New Roman" w:cs="Times New Roman"/>
          <w:kern w:val="0"/>
          <w:sz w:val="24"/>
          <w:szCs w:val="24"/>
          <w14:ligatures w14:val="none"/>
        </w:rPr>
        <w:t>(the final step) in the quantitative typification comes in the form of a validation of</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 xml:space="preserve">the results from the CA. It is important that </w:t>
      </w:r>
      <w:r w:rsidRPr="003C7384">
        <w:rPr>
          <w:rFonts w:ascii="Times New Roman" w:eastAsia="Times New Roman" w:hAnsi="Times New Roman" w:cs="Times New Roman"/>
          <w:kern w:val="0"/>
          <w:sz w:val="24"/>
          <w:szCs w:val="24"/>
          <w14:ligatures w14:val="none"/>
        </w:rPr>
        <w:t>these groups are stable and not merely imposed on the</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 xml:space="preserve">data by the classification process (Kobrich </w:t>
      </w:r>
      <w:r w:rsidRPr="003C7384">
        <w:rPr>
          <w:rFonts w:ascii="Times New Roman" w:eastAsia="Times New Roman" w:hAnsi="Times New Roman" w:cs="Times New Roman"/>
          <w:i/>
          <w:iCs/>
          <w:kern w:val="0"/>
          <w:sz w:val="24"/>
          <w:szCs w:val="24"/>
          <w14:ligatures w14:val="none"/>
        </w:rPr>
        <w:t>et al</w:t>
      </w:r>
      <w:r w:rsidRPr="003C7384">
        <w:rPr>
          <w:rFonts w:ascii="Times New Roman" w:eastAsia="Times New Roman" w:hAnsi="Times New Roman" w:cs="Times New Roman"/>
          <w:kern w:val="0"/>
          <w:sz w:val="24"/>
          <w:szCs w:val="24"/>
          <w14:ligatures w14:val="none"/>
        </w:rPr>
        <w:t>., 2003). The general framework for typology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process is shown in Figure 1 below. On contrary, advantages of this approach are,</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it does not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have a high dependence on the researcher during typology construction like that of qualitative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approach; has ability to make full use of the available data and the major one is having statistical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foundation</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that</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solve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difficulty</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reproducing</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these</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typologies.</w:t>
      </w:r>
    </w:p>
    <w:p w14:paraId="2E6C6B35" w14:textId="77777777" w:rsidR="00D60C55" w:rsidRDefault="00D60C55"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5ADC4C85" w14:textId="77777777" w:rsidR="00D60C55" w:rsidRDefault="00D60C55"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034BFDDF" w14:textId="77777777" w:rsidR="00D60C55" w:rsidRDefault="00D60C55"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4531CA52" w14:textId="5503231F" w:rsidR="00D60C55" w:rsidRDefault="00D60C55"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s">
            <w:drawing>
              <wp:anchor distT="0" distB="0" distL="114300" distR="114300" simplePos="0" relativeHeight="251660288" behindDoc="0" locked="0" layoutInCell="1" allowOverlap="1" wp14:anchorId="74674442" wp14:editId="21562F84">
                <wp:simplePos x="0" y="0"/>
                <wp:positionH relativeFrom="column">
                  <wp:posOffset>2724149</wp:posOffset>
                </wp:positionH>
                <wp:positionV relativeFrom="paragraph">
                  <wp:posOffset>66674</wp:posOffset>
                </wp:positionV>
                <wp:extent cx="180975" cy="295275"/>
                <wp:effectExtent l="19050" t="0" r="28575" b="47625"/>
                <wp:wrapNone/>
                <wp:docPr id="1433350922" name="Arrow: Down 2"/>
                <wp:cNvGraphicFramePr/>
                <a:graphic xmlns:a="http://schemas.openxmlformats.org/drawingml/2006/main">
                  <a:graphicData uri="http://schemas.microsoft.com/office/word/2010/wordprocessingShape">
                    <wps:wsp>
                      <wps:cNvSpPr/>
                      <wps:spPr>
                        <a:xfrm>
                          <a:off x="0" y="0"/>
                          <a:ext cx="180975" cy="29527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B0C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14.5pt;margin-top:5.25pt;width:14.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" adj="14981" fillcolor="#156082 [3204]" strokecolor="#030e13 [484]" strokeweight="1pt"/>
            </w:pict>
          </mc:Fallback>
        </mc:AlternateContent>
      </w:r>
      <w:r>
        <w:rPr>
          <w:rFonts w:ascii="Times New Roman" w:eastAsia="Times New Roman" w:hAnsi="Times New Roman" w:cs="Times New Roman"/>
          <w:noProof/>
          <w:kern w:val="0"/>
          <w:sz w:val="24"/>
          <w:szCs w:val="24"/>
        </w:rPr>
        <mc:AlternateContent>
          <mc:Choice Requires="wps">
            <w:drawing>
              <wp:anchor distT="0" distB="0" distL="114300" distR="114300" simplePos="0" relativeHeight="251659264" behindDoc="0" locked="0" layoutInCell="1" allowOverlap="1" wp14:anchorId="29ECAFBE" wp14:editId="10B32EA9">
                <wp:simplePos x="0" y="0"/>
                <wp:positionH relativeFrom="margin">
                  <wp:posOffset>1247775</wp:posOffset>
                </wp:positionH>
                <wp:positionV relativeFrom="paragraph">
                  <wp:posOffset>-504825</wp:posOffset>
                </wp:positionV>
                <wp:extent cx="3000375" cy="561975"/>
                <wp:effectExtent l="0" t="0" r="28575" b="28575"/>
                <wp:wrapNone/>
                <wp:docPr id="1024560166" name="Rectangle: Rounded Corners 1"/>
                <wp:cNvGraphicFramePr/>
                <a:graphic xmlns:a="http://schemas.openxmlformats.org/drawingml/2006/main">
                  <a:graphicData uri="http://schemas.microsoft.com/office/word/2010/wordprocessingShape">
                    <wps:wsp>
                      <wps:cNvSpPr/>
                      <wps:spPr>
                        <a:xfrm>
                          <a:off x="0" y="0"/>
                          <a:ext cx="3000375" cy="561975"/>
                        </a:xfrm>
                        <a:prstGeom prst="roundRect">
                          <a:avLst/>
                        </a:prstGeom>
                      </wps:spPr>
                      <wps:style>
                        <a:lnRef idx="2">
                          <a:schemeClr val="dk1">
                            <a:shade val="15000"/>
                          </a:schemeClr>
                        </a:lnRef>
                        <a:fillRef idx="1">
                          <a:schemeClr val="dk1"/>
                        </a:fillRef>
                        <a:effectRef idx="0">
                          <a:schemeClr val="dk1"/>
                        </a:effectRef>
                        <a:fontRef idx="minor">
                          <a:schemeClr val="lt1"/>
                        </a:fontRef>
                      </wps:style>
                      <wps:txbx>
                        <w:txbxContent>
                          <w:p w14:paraId="26277AD5" w14:textId="58CF97D4" w:rsidR="00D60C55" w:rsidRPr="00D60C55" w:rsidRDefault="00D60C55" w:rsidP="00D60C55">
                            <w:pPr>
                              <w:jc w:val="center"/>
                              <w:rPr>
                                <w:rFonts w:ascii="Times New Roman" w:hAnsi="Times New Roman" w:cs="Times New Roman"/>
                                <w:sz w:val="24"/>
                                <w:szCs w:val="24"/>
                              </w:rPr>
                            </w:pPr>
                            <w:r w:rsidRPr="00D60C55">
                              <w:rPr>
                                <w:rFonts w:ascii="Times New Roman" w:hAnsi="Times New Roman" w:cs="Times New Roman"/>
                                <w:sz w:val="24"/>
                                <w:szCs w:val="24"/>
                              </w:rPr>
                              <w:t>Research/Development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CAFBE" id="Rectangle: Rounded Corners 1" o:spid="_x0000_s1026" style="position:absolute;left:0;text-align:left;margin-left:98.25pt;margin-top:-39.75pt;width:236.25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" fillcolor="black [3200]" strokecolor="black [480]" strokeweight="1pt">
                <v:stroke joinstyle="miter"/>
                <v:textbox>
                  <w:txbxContent>
                    <w:p w14:paraId="26277AD5" w14:textId="58CF97D4" w:rsidR="00D60C55" w:rsidRPr="00D60C55" w:rsidRDefault="00D60C55" w:rsidP="00D60C55">
                      <w:pPr>
                        <w:jc w:val="center"/>
                        <w:rPr>
                          <w:rFonts w:ascii="Times New Roman" w:hAnsi="Times New Roman" w:cs="Times New Roman"/>
                          <w:sz w:val="24"/>
                          <w:szCs w:val="24"/>
                        </w:rPr>
                      </w:pPr>
                      <w:r w:rsidRPr="00D60C55">
                        <w:rPr>
                          <w:rFonts w:ascii="Times New Roman" w:hAnsi="Times New Roman" w:cs="Times New Roman"/>
                          <w:sz w:val="24"/>
                          <w:szCs w:val="24"/>
                        </w:rPr>
                        <w:t>Research/Development Objectives</w:t>
                      </w:r>
                    </w:p>
                  </w:txbxContent>
                </v:textbox>
                <w10:wrap anchorx="margin"/>
              </v:roundrect>
            </w:pict>
          </mc:Fallback>
        </mc:AlternateContent>
      </w:r>
    </w:p>
    <w:p w14:paraId="792B54BF" w14:textId="5A680B99" w:rsidR="00D60C55" w:rsidRDefault="00A1096A"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00224" behindDoc="0" locked="0" layoutInCell="1" allowOverlap="1" wp14:anchorId="6491CF1C" wp14:editId="068E57AD">
                <wp:simplePos x="0" y="0"/>
                <wp:positionH relativeFrom="column">
                  <wp:posOffset>4343430</wp:posOffset>
                </wp:positionH>
                <wp:positionV relativeFrom="paragraph">
                  <wp:posOffset>232425</wp:posOffset>
                </wp:positionV>
                <wp:extent cx="360" cy="360"/>
                <wp:effectExtent l="38100" t="38100" r="38100" b="38100"/>
                <wp:wrapNone/>
                <wp:docPr id="1196293831" name="Ink 3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33466D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style="position:absolute;margin-left:341.5pt;margin-top:17.8pt;width:1.05pt;height:1.0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">
                <v:imagedata r:id="rId10"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96128" behindDoc="0" locked="0" layoutInCell="1" allowOverlap="1" wp14:anchorId="3287D039" wp14:editId="1606555C">
                <wp:simplePos x="0" y="0"/>
                <wp:positionH relativeFrom="column">
                  <wp:posOffset>3952830</wp:posOffset>
                </wp:positionH>
                <wp:positionV relativeFrom="paragraph">
                  <wp:posOffset>203625</wp:posOffset>
                </wp:positionV>
                <wp:extent cx="360" cy="360"/>
                <wp:effectExtent l="76200" t="76200" r="95250" b="95250"/>
                <wp:wrapNone/>
                <wp:docPr id="877529393" name="Ink 30"/>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5E11CD26" id="Ink 30" o:spid="_x0000_s1026" type="#_x0000_t75" style="position:absolute;margin-left:308.4pt;margin-top:13.2pt;width:5.7pt;height:5.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">
                <v:imagedata r:id="rId12"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91008" behindDoc="0" locked="0" layoutInCell="1" allowOverlap="1" wp14:anchorId="153673DF" wp14:editId="052CE525">
                <wp:simplePos x="0" y="0"/>
                <wp:positionH relativeFrom="column">
                  <wp:posOffset>1933575</wp:posOffset>
                </wp:positionH>
                <wp:positionV relativeFrom="paragraph">
                  <wp:posOffset>251460</wp:posOffset>
                </wp:positionV>
                <wp:extent cx="360" cy="360"/>
                <wp:effectExtent l="57150" t="57150" r="76200" b="76200"/>
                <wp:wrapNone/>
                <wp:docPr id="64067272" name="Ink 2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138E01C7" id="Ink 25" o:spid="_x0000_s1026" type="#_x0000_t75" style="position:absolute;margin-left:150.85pt;margin-top:18.4pt;width:2.9pt;height:2.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">
                <v:imagedata r:id="rId14" o:title=""/>
              </v:shape>
            </w:pict>
          </mc:Fallback>
        </mc:AlternateContent>
      </w:r>
      <w:r w:rsidR="00D60C55">
        <w:rPr>
          <w:rFonts w:ascii="Times New Roman" w:eastAsia="Times New Roman" w:hAnsi="Times New Roman" w:cs="Times New Roman"/>
          <w:noProof/>
          <w:kern w:val="0"/>
          <w:sz w:val="24"/>
          <w:szCs w:val="24"/>
        </w:rPr>
        <mc:AlternateContent>
          <mc:Choice Requires="wps">
            <w:drawing>
              <wp:anchor distT="0" distB="0" distL="114300" distR="114300" simplePos="0" relativeHeight="251661312" behindDoc="0" locked="0" layoutInCell="1" allowOverlap="1" wp14:anchorId="13A6AAAB" wp14:editId="248C592B">
                <wp:simplePos x="0" y="0"/>
                <wp:positionH relativeFrom="margin">
                  <wp:align>center</wp:align>
                </wp:positionH>
                <wp:positionV relativeFrom="paragraph">
                  <wp:posOffset>80010</wp:posOffset>
                </wp:positionV>
                <wp:extent cx="4800600" cy="600075"/>
                <wp:effectExtent l="0" t="0" r="19050" b="28575"/>
                <wp:wrapNone/>
                <wp:docPr id="384892814" name="Oval 3"/>
                <wp:cNvGraphicFramePr/>
                <a:graphic xmlns:a="http://schemas.openxmlformats.org/drawingml/2006/main">
                  <a:graphicData uri="http://schemas.microsoft.com/office/word/2010/wordprocessingShape">
                    <wps:wsp>
                      <wps:cNvSpPr/>
                      <wps:spPr>
                        <a:xfrm>
                          <a:off x="0" y="0"/>
                          <a:ext cx="4800600" cy="600075"/>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64019993" w14:textId="62F1C29A" w:rsidR="00D60C55" w:rsidRPr="00D60C55" w:rsidRDefault="00D60C55" w:rsidP="00D60C55">
                            <w:pPr>
                              <w:jc w:val="center"/>
                              <w:rPr>
                                <w:rFonts w:ascii="Times New Roman" w:hAnsi="Times New Roman" w:cs="Times New Roman"/>
                                <w:sz w:val="24"/>
                                <w:szCs w:val="24"/>
                              </w:rPr>
                            </w:pPr>
                            <w:r w:rsidRPr="00D60C55">
                              <w:rPr>
                                <w:rFonts w:ascii="Times New Roman" w:hAnsi="Times New Roman" w:cs="Times New Roman"/>
                                <w:sz w:val="24"/>
                                <w:szCs w:val="24"/>
                              </w:rPr>
                              <w:t>Diverse farming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6AAAB" id="Oval 3" o:spid="_x0000_s1027" style="position:absolute;left:0;text-align:left;margin-left:0;margin-top:6.3pt;width:378pt;height:4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" fillcolor="black [3200]" strokecolor="black [480]" strokeweight="1pt">
                <v:stroke joinstyle="miter"/>
                <v:textbox>
                  <w:txbxContent>
                    <w:p w14:paraId="64019993" w14:textId="62F1C29A" w:rsidR="00D60C55" w:rsidRPr="00D60C55" w:rsidRDefault="00D60C55" w:rsidP="00D60C55">
                      <w:pPr>
                        <w:jc w:val="center"/>
                        <w:rPr>
                          <w:rFonts w:ascii="Times New Roman" w:hAnsi="Times New Roman" w:cs="Times New Roman"/>
                          <w:sz w:val="24"/>
                          <w:szCs w:val="24"/>
                        </w:rPr>
                      </w:pPr>
                      <w:r w:rsidRPr="00D60C55">
                        <w:rPr>
                          <w:rFonts w:ascii="Times New Roman" w:hAnsi="Times New Roman" w:cs="Times New Roman"/>
                          <w:sz w:val="24"/>
                          <w:szCs w:val="24"/>
                        </w:rPr>
                        <w:t>Diverse farming system</w:t>
                      </w:r>
                    </w:p>
                  </w:txbxContent>
                </v:textbox>
                <w10:wrap anchorx="margin"/>
              </v:oval>
            </w:pict>
          </mc:Fallback>
        </mc:AlternateContent>
      </w:r>
    </w:p>
    <w:p w14:paraId="7095043E" w14:textId="344C6BC9" w:rsidR="00D60C55" w:rsidRDefault="00A1096A"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03296" behindDoc="0" locked="0" layoutInCell="1" allowOverlap="1" wp14:anchorId="72CFCBF1" wp14:editId="55BDB387">
                <wp:simplePos x="0" y="0"/>
                <wp:positionH relativeFrom="column">
                  <wp:posOffset>4838790</wp:posOffset>
                </wp:positionH>
                <wp:positionV relativeFrom="paragraph">
                  <wp:posOffset>45495</wp:posOffset>
                </wp:positionV>
                <wp:extent cx="360" cy="360"/>
                <wp:effectExtent l="114300" t="114300" r="95250" b="152400"/>
                <wp:wrapNone/>
                <wp:docPr id="1735026379" name="Ink 37"/>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50CDC1C8" id="Ink 37" o:spid="_x0000_s1026" type="#_x0000_t75" style="position:absolute;margin-left:376.05pt;margin-top:-1.35pt;width:9.95pt;height:9.9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">
                <v:imagedata r:id="rId16"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02272" behindDoc="0" locked="0" layoutInCell="1" allowOverlap="1" wp14:anchorId="681179B3" wp14:editId="0942F249">
                <wp:simplePos x="0" y="0"/>
                <wp:positionH relativeFrom="column">
                  <wp:posOffset>4676790</wp:posOffset>
                </wp:positionH>
                <wp:positionV relativeFrom="paragraph">
                  <wp:posOffset>236295</wp:posOffset>
                </wp:positionV>
                <wp:extent cx="360" cy="360"/>
                <wp:effectExtent l="114300" t="114300" r="95250" b="152400"/>
                <wp:wrapNone/>
                <wp:docPr id="582265166" name="Ink 3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7FAD016D" id="Ink 36" o:spid="_x0000_s1026" type="#_x0000_t75" style="position:absolute;margin-left:363.3pt;margin-top:13.65pt;width:9.95pt;height:9.9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">
                <v:imagedata r:id="rId16"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01248" behindDoc="0" locked="0" layoutInCell="1" allowOverlap="1" wp14:anchorId="1B3B2359" wp14:editId="515D9DD6">
                <wp:simplePos x="0" y="0"/>
                <wp:positionH relativeFrom="column">
                  <wp:posOffset>4629270</wp:posOffset>
                </wp:positionH>
                <wp:positionV relativeFrom="paragraph">
                  <wp:posOffset>74295</wp:posOffset>
                </wp:positionV>
                <wp:extent cx="360" cy="360"/>
                <wp:effectExtent l="38100" t="38100" r="38100" b="38100"/>
                <wp:wrapNone/>
                <wp:docPr id="1452542811" name="Ink 35"/>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50F692A3" id="Ink 35" o:spid="_x0000_s1026" type="#_x0000_t75" style="position:absolute;margin-left:364pt;margin-top:5.35pt;width:1.05pt;height:1.0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">
                <v:imagedata r:id="rId10"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99200" behindDoc="0" locked="0" layoutInCell="1" allowOverlap="1" wp14:anchorId="42F1FA9B" wp14:editId="21B6319B">
                <wp:simplePos x="0" y="0"/>
                <wp:positionH relativeFrom="column">
                  <wp:posOffset>4105110</wp:posOffset>
                </wp:positionH>
                <wp:positionV relativeFrom="paragraph">
                  <wp:posOffset>121815</wp:posOffset>
                </wp:positionV>
                <wp:extent cx="360" cy="360"/>
                <wp:effectExtent l="38100" t="38100" r="38100" b="38100"/>
                <wp:wrapNone/>
                <wp:docPr id="745644298" name="Ink 33"/>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51EF0DEF" id="Ink 33" o:spid="_x0000_s1026" type="#_x0000_t75" style="position:absolute;margin-left:322.75pt;margin-top:9.1pt;width:1.05pt;height:1.0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">
                <v:imagedata r:id="rId10"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98176" behindDoc="0" locked="0" layoutInCell="1" allowOverlap="1" wp14:anchorId="531B6997" wp14:editId="0E6F322C">
                <wp:simplePos x="0" y="0"/>
                <wp:positionH relativeFrom="column">
                  <wp:posOffset>4086030</wp:posOffset>
                </wp:positionH>
                <wp:positionV relativeFrom="paragraph">
                  <wp:posOffset>245655</wp:posOffset>
                </wp:positionV>
                <wp:extent cx="360" cy="360"/>
                <wp:effectExtent l="38100" t="38100" r="38100" b="38100"/>
                <wp:wrapNone/>
                <wp:docPr id="1877680154" name="Ink 32"/>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5EDCE137" id="Ink 32" o:spid="_x0000_s1026" type="#_x0000_t75" style="position:absolute;margin-left:321.25pt;margin-top:18.85pt;width:1.05pt;height:1.0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">
                <v:imagedata r:id="rId10"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97152" behindDoc="0" locked="0" layoutInCell="1" allowOverlap="1" wp14:anchorId="487BA008" wp14:editId="46353BDE">
                <wp:simplePos x="0" y="0"/>
                <wp:positionH relativeFrom="column">
                  <wp:posOffset>4371870</wp:posOffset>
                </wp:positionH>
                <wp:positionV relativeFrom="paragraph">
                  <wp:posOffset>121815</wp:posOffset>
                </wp:positionV>
                <wp:extent cx="360" cy="360"/>
                <wp:effectExtent l="38100" t="38100" r="38100" b="38100"/>
                <wp:wrapNone/>
                <wp:docPr id="1099665664" name="Ink 31"/>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34E85795" id="Ink 31" o:spid="_x0000_s1026" type="#_x0000_t75" style="position:absolute;margin-left:343.75pt;margin-top:9.1pt;width:1.05pt;height:1.0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">
                <v:imagedata r:id="rId10"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93056" behindDoc="0" locked="0" layoutInCell="1" allowOverlap="1" wp14:anchorId="34619715" wp14:editId="71BC27A5">
                <wp:simplePos x="0" y="0"/>
                <wp:positionH relativeFrom="column">
                  <wp:posOffset>1076430</wp:posOffset>
                </wp:positionH>
                <wp:positionV relativeFrom="paragraph">
                  <wp:posOffset>179055</wp:posOffset>
                </wp:positionV>
                <wp:extent cx="360" cy="360"/>
                <wp:effectExtent l="76200" t="76200" r="95250" b="95250"/>
                <wp:wrapNone/>
                <wp:docPr id="2131985224" name="Ink 2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0E72E6A5" id="Ink 27" o:spid="_x0000_s1026" type="#_x0000_t75" style="position:absolute;margin-left:81.9pt;margin-top:11.25pt;width:5.7pt;height:5.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">
                <v:imagedata r:id="rId12"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92032" behindDoc="0" locked="0" layoutInCell="1" allowOverlap="1" wp14:anchorId="7E235C4C" wp14:editId="206B755E">
                <wp:simplePos x="0" y="0"/>
                <wp:positionH relativeFrom="column">
                  <wp:posOffset>1762230</wp:posOffset>
                </wp:positionH>
                <wp:positionV relativeFrom="paragraph">
                  <wp:posOffset>140895</wp:posOffset>
                </wp:positionV>
                <wp:extent cx="360" cy="360"/>
                <wp:effectExtent l="76200" t="76200" r="95250" b="95250"/>
                <wp:wrapNone/>
                <wp:docPr id="1668226262" name="Ink 26"/>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450DAFFD" id="Ink 26" o:spid="_x0000_s1026" type="#_x0000_t75" style="position:absolute;margin-left:135.9pt;margin-top:8.25pt;width:5.7pt;height:5.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">
                <v:imagedata r:id="rId12"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86912" behindDoc="0" locked="0" layoutInCell="1" allowOverlap="1" wp14:anchorId="6D31D240" wp14:editId="184721BF">
                <wp:simplePos x="0" y="0"/>
                <wp:positionH relativeFrom="column">
                  <wp:posOffset>1552710</wp:posOffset>
                </wp:positionH>
                <wp:positionV relativeFrom="paragraph">
                  <wp:posOffset>45495</wp:posOffset>
                </wp:positionV>
                <wp:extent cx="360" cy="360"/>
                <wp:effectExtent l="57150" t="57150" r="76200" b="76200"/>
                <wp:wrapNone/>
                <wp:docPr id="249356616" name="Ink 21"/>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13CA2C7E" id="Ink 21" o:spid="_x0000_s1026" type="#_x0000_t75" style="position:absolute;margin-left:120.85pt;margin-top:2.2pt;width:2.9pt;height:2.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">
                <v:imagedata r:id="rId25"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85888" behindDoc="0" locked="0" layoutInCell="1" allowOverlap="1" wp14:anchorId="0426E62D" wp14:editId="6CB4F0B1">
                <wp:simplePos x="0" y="0"/>
                <wp:positionH relativeFrom="column">
                  <wp:posOffset>1476390</wp:posOffset>
                </wp:positionH>
                <wp:positionV relativeFrom="paragraph">
                  <wp:posOffset>207495</wp:posOffset>
                </wp:positionV>
                <wp:extent cx="360" cy="360"/>
                <wp:effectExtent l="57150" t="57150" r="76200" b="76200"/>
                <wp:wrapNone/>
                <wp:docPr id="735688415" name="Ink 20"/>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043A566D" id="Ink 20" o:spid="_x0000_s1026" type="#_x0000_t75" style="position:absolute;margin-left:114.85pt;margin-top:14.95pt;width:2.9pt;height:2.9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">
                <v:imagedata r:id="rId25"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84864" behindDoc="0" locked="0" layoutInCell="1" allowOverlap="1" wp14:anchorId="20EA7C5D" wp14:editId="503C1B72">
                <wp:simplePos x="0" y="0"/>
                <wp:positionH relativeFrom="column">
                  <wp:posOffset>1305030</wp:posOffset>
                </wp:positionH>
                <wp:positionV relativeFrom="paragraph">
                  <wp:posOffset>64575</wp:posOffset>
                </wp:positionV>
                <wp:extent cx="360" cy="360"/>
                <wp:effectExtent l="57150" t="57150" r="76200" b="76200"/>
                <wp:wrapNone/>
                <wp:docPr id="558580971" name="Ink 19"/>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453B106F" id="Ink 19" o:spid="_x0000_s1026" type="#_x0000_t75" style="position:absolute;margin-left:101.35pt;margin-top:3.7pt;width:2.9pt;height:2.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">
                <v:imagedata r:id="rId25" o:title=""/>
              </v:shape>
            </w:pict>
          </mc:Fallback>
        </mc:AlternateContent>
      </w:r>
    </w:p>
    <w:p w14:paraId="2229C5AC" w14:textId="3B5BFE41" w:rsidR="00D60C55" w:rsidRDefault="00A1096A"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95104" behindDoc="0" locked="0" layoutInCell="1" allowOverlap="1" wp14:anchorId="5335C9AC" wp14:editId="2E09ACFD">
                <wp:simplePos x="0" y="0"/>
                <wp:positionH relativeFrom="column">
                  <wp:posOffset>2543070</wp:posOffset>
                </wp:positionH>
                <wp:positionV relativeFrom="paragraph">
                  <wp:posOffset>40005</wp:posOffset>
                </wp:positionV>
                <wp:extent cx="360" cy="360"/>
                <wp:effectExtent l="76200" t="76200" r="95250" b="95250"/>
                <wp:wrapNone/>
                <wp:docPr id="276011805" name="Ink 29"/>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305CB7B4" id="Ink 29" o:spid="_x0000_s1026" type="#_x0000_t75" style="position:absolute;margin-left:197.4pt;margin-top:.3pt;width:5.7pt;height:5.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">
                <v:imagedata r:id="rId12"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94080" behindDoc="0" locked="0" layoutInCell="1" allowOverlap="1" wp14:anchorId="348B177D" wp14:editId="6200C781">
                <wp:simplePos x="0" y="0"/>
                <wp:positionH relativeFrom="column">
                  <wp:posOffset>3019350</wp:posOffset>
                </wp:positionH>
                <wp:positionV relativeFrom="paragraph">
                  <wp:posOffset>68445</wp:posOffset>
                </wp:positionV>
                <wp:extent cx="360" cy="360"/>
                <wp:effectExtent l="76200" t="76200" r="95250" b="95250"/>
                <wp:wrapNone/>
                <wp:docPr id="1822515031" name="Ink 28"/>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4102F2E7" id="Ink 28" o:spid="_x0000_s1026" type="#_x0000_t75" style="position:absolute;margin-left:234.9pt;margin-top:2.55pt;width:5.7pt;height:5.7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">
                <v:imagedata r:id="rId12"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87936" behindDoc="0" locked="0" layoutInCell="1" allowOverlap="1" wp14:anchorId="5596FFBE" wp14:editId="5837F90B">
                <wp:simplePos x="0" y="0"/>
                <wp:positionH relativeFrom="column">
                  <wp:posOffset>1990830</wp:posOffset>
                </wp:positionH>
                <wp:positionV relativeFrom="paragraph">
                  <wp:posOffset>11205</wp:posOffset>
                </wp:positionV>
                <wp:extent cx="360" cy="360"/>
                <wp:effectExtent l="57150" t="57150" r="76200" b="76200"/>
                <wp:wrapNone/>
                <wp:docPr id="292317210" name="Ink 22"/>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613C8EAE" id="Ink 22" o:spid="_x0000_s1026" type="#_x0000_t75" style="position:absolute;margin-left:155.35pt;margin-top:-.5pt;width:2.9pt;height:2.9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">
                <v:imagedata r:id="rId25" o:title=""/>
              </v:shape>
            </w:pict>
          </mc:Fallback>
        </mc:AlternateContent>
      </w:r>
      <w:r w:rsidR="00BB6512">
        <w:rPr>
          <w:rFonts w:ascii="Times New Roman" w:eastAsia="Times New Roman" w:hAnsi="Times New Roman" w:cs="Times New Roman"/>
          <w:noProof/>
          <w:kern w:val="0"/>
          <w:sz w:val="24"/>
          <w:szCs w:val="24"/>
        </w:rPr>
        <mc:AlternateContent>
          <mc:Choice Requires="wps">
            <w:drawing>
              <wp:anchor distT="0" distB="0" distL="114300" distR="114300" simplePos="0" relativeHeight="251664384" behindDoc="0" locked="0" layoutInCell="1" allowOverlap="1" wp14:anchorId="6C4BF8CD" wp14:editId="1278C4BA">
                <wp:simplePos x="0" y="0"/>
                <wp:positionH relativeFrom="column">
                  <wp:posOffset>2819400</wp:posOffset>
                </wp:positionH>
                <wp:positionV relativeFrom="paragraph">
                  <wp:posOffset>157480</wp:posOffset>
                </wp:positionV>
                <wp:extent cx="180975" cy="295275"/>
                <wp:effectExtent l="19050" t="0" r="28575" b="47625"/>
                <wp:wrapNone/>
                <wp:docPr id="2054873601" name="Arrow: Down 2"/>
                <wp:cNvGraphicFramePr/>
                <a:graphic xmlns:a="http://schemas.openxmlformats.org/drawingml/2006/main">
                  <a:graphicData uri="http://schemas.microsoft.com/office/word/2010/wordprocessingShape">
                    <wps:wsp>
                      <wps:cNvSpPr/>
                      <wps:spPr>
                        <a:xfrm>
                          <a:off x="0" y="0"/>
                          <a:ext cx="180975" cy="295275"/>
                        </a:xfrm>
                        <a:prstGeom prst="downArrow">
                          <a:avLst/>
                        </a:prstGeom>
                        <a:solidFill>
                          <a:srgbClr val="156082"/>
                        </a:solidFill>
                        <a:ln w="12700" cap="flat" cmpd="sng" algn="ctr">
                          <a:solidFill>
                            <a:srgbClr val="156082">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C8979" id="Arrow: Down 2" o:spid="_x0000_s1026" type="#_x0000_t67" style="position:absolute;margin-left:222pt;margin-top:12.4pt;width:14.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" adj="14981" fillcolor="#156082" strokecolor="#042433" strokeweight="1pt"/>
            </w:pict>
          </mc:Fallback>
        </mc:AlternateContent>
      </w:r>
    </w:p>
    <w:p w14:paraId="558BCC70" w14:textId="162DA8AD" w:rsidR="00D60C55" w:rsidRDefault="00A53B2F"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s">
            <w:drawing>
              <wp:anchor distT="0" distB="0" distL="114300" distR="114300" simplePos="0" relativeHeight="251662336" behindDoc="0" locked="0" layoutInCell="1" allowOverlap="1" wp14:anchorId="23583F5A" wp14:editId="78BB3FD7">
                <wp:simplePos x="0" y="0"/>
                <wp:positionH relativeFrom="column">
                  <wp:posOffset>1724025</wp:posOffset>
                </wp:positionH>
                <wp:positionV relativeFrom="paragraph">
                  <wp:posOffset>205740</wp:posOffset>
                </wp:positionV>
                <wp:extent cx="2238375" cy="447675"/>
                <wp:effectExtent l="0" t="0" r="28575" b="28575"/>
                <wp:wrapNone/>
                <wp:docPr id="623213879" name="Rectangle 4"/>
                <wp:cNvGraphicFramePr/>
                <a:graphic xmlns:a="http://schemas.openxmlformats.org/drawingml/2006/main">
                  <a:graphicData uri="http://schemas.microsoft.com/office/word/2010/wordprocessingShape">
                    <wps:wsp>
                      <wps:cNvSpPr/>
                      <wps:spPr>
                        <a:xfrm>
                          <a:off x="0" y="0"/>
                          <a:ext cx="2238375" cy="447675"/>
                        </a:xfrm>
                        <a:prstGeom prst="rect">
                          <a:avLst/>
                        </a:prstGeom>
                      </wps:spPr>
                      <wps:style>
                        <a:lnRef idx="2">
                          <a:schemeClr val="dk1">
                            <a:shade val="15000"/>
                          </a:schemeClr>
                        </a:lnRef>
                        <a:fillRef idx="1">
                          <a:schemeClr val="dk1"/>
                        </a:fillRef>
                        <a:effectRef idx="0">
                          <a:schemeClr val="dk1"/>
                        </a:effectRef>
                        <a:fontRef idx="minor">
                          <a:schemeClr val="lt1"/>
                        </a:fontRef>
                      </wps:style>
                      <wps:txbx>
                        <w:txbxContent>
                          <w:p w14:paraId="205A4FF8" w14:textId="4DF1F12C" w:rsidR="00A53B2F" w:rsidRPr="00A53B2F" w:rsidRDefault="00A53B2F" w:rsidP="00A53B2F">
                            <w:pPr>
                              <w:jc w:val="center"/>
                              <w:rPr>
                                <w:rFonts w:ascii="Times New Roman" w:hAnsi="Times New Roman" w:cs="Times New Roman"/>
                                <w:sz w:val="24"/>
                                <w:szCs w:val="24"/>
                              </w:rPr>
                            </w:pPr>
                            <w:r w:rsidRPr="00A53B2F">
                              <w:rPr>
                                <w:rFonts w:ascii="Times New Roman" w:hAnsi="Times New Roman" w:cs="Times New Roman"/>
                                <w:sz w:val="24"/>
                                <w:szCs w:val="24"/>
                              </w:rPr>
                              <w:t>Expert/local knowledge based on participatory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83F5A" id="Rectangle 4" o:spid="_x0000_s1028" style="position:absolute;left:0;text-align:left;margin-left:135.75pt;margin-top:16.2pt;width:176.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" fillcolor="black [3200]" strokecolor="black [480]" strokeweight="1pt">
                <v:textbox>
                  <w:txbxContent>
                    <w:p w14:paraId="205A4FF8" w14:textId="4DF1F12C" w:rsidR="00A53B2F" w:rsidRPr="00A53B2F" w:rsidRDefault="00A53B2F" w:rsidP="00A53B2F">
                      <w:pPr>
                        <w:jc w:val="center"/>
                        <w:rPr>
                          <w:rFonts w:ascii="Times New Roman" w:hAnsi="Times New Roman" w:cs="Times New Roman"/>
                          <w:sz w:val="24"/>
                          <w:szCs w:val="24"/>
                        </w:rPr>
                      </w:pPr>
                      <w:r w:rsidRPr="00A53B2F">
                        <w:rPr>
                          <w:rFonts w:ascii="Times New Roman" w:hAnsi="Times New Roman" w:cs="Times New Roman"/>
                          <w:sz w:val="24"/>
                          <w:szCs w:val="24"/>
                        </w:rPr>
                        <w:t>Expert/local knowledge based on participatory approach</w:t>
                      </w:r>
                    </w:p>
                  </w:txbxContent>
                </v:textbox>
              </v:rect>
            </w:pict>
          </mc:Fallback>
        </mc:AlternateContent>
      </w:r>
    </w:p>
    <w:p w14:paraId="72B14BC9" w14:textId="4307B69C" w:rsidR="00D60C55" w:rsidRDefault="00D60C55"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37279028" w14:textId="3D83DA9A" w:rsidR="00A53B2F" w:rsidRDefault="0077734C"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s">
            <w:drawing>
              <wp:anchor distT="0" distB="0" distL="114300" distR="114300" simplePos="0" relativeHeight="251667456" behindDoc="0" locked="0" layoutInCell="1" allowOverlap="1" wp14:anchorId="4CD11873" wp14:editId="6127AA22">
                <wp:simplePos x="0" y="0"/>
                <wp:positionH relativeFrom="column">
                  <wp:posOffset>2790825</wp:posOffset>
                </wp:positionH>
                <wp:positionV relativeFrom="paragraph">
                  <wp:posOffset>138430</wp:posOffset>
                </wp:positionV>
                <wp:extent cx="180975" cy="295275"/>
                <wp:effectExtent l="19050" t="0" r="28575" b="47625"/>
                <wp:wrapNone/>
                <wp:docPr id="559385481" name="Arrow: Down 2"/>
                <wp:cNvGraphicFramePr/>
                <a:graphic xmlns:a="http://schemas.openxmlformats.org/drawingml/2006/main">
                  <a:graphicData uri="http://schemas.microsoft.com/office/word/2010/wordprocessingShape">
                    <wps:wsp>
                      <wps:cNvSpPr/>
                      <wps:spPr>
                        <a:xfrm>
                          <a:off x="0" y="0"/>
                          <a:ext cx="180975" cy="295275"/>
                        </a:xfrm>
                        <a:prstGeom prst="downArrow">
                          <a:avLst/>
                        </a:prstGeom>
                        <a:solidFill>
                          <a:srgbClr val="156082"/>
                        </a:solidFill>
                        <a:ln w="12700" cap="flat" cmpd="sng" algn="ctr">
                          <a:solidFill>
                            <a:srgbClr val="156082">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BAE1" id="Arrow: Down 2" o:spid="_x0000_s1026" type="#_x0000_t67" style="position:absolute;margin-left:219.75pt;margin-top:10.9pt;width:14.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" adj="14981" fillcolor="#156082" strokecolor="#042433" strokeweight="1pt"/>
            </w:pict>
          </mc:Fallback>
        </mc:AlternateContent>
      </w:r>
    </w:p>
    <w:p w14:paraId="314D63A0" w14:textId="65677B3A" w:rsidR="00B524CF" w:rsidRDefault="00B524CF"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s">
            <w:drawing>
              <wp:anchor distT="0" distB="0" distL="114300" distR="114300" simplePos="0" relativeHeight="251665408" behindDoc="0" locked="0" layoutInCell="1" allowOverlap="1" wp14:anchorId="515A4B79" wp14:editId="20ECF2A4">
                <wp:simplePos x="0" y="0"/>
                <wp:positionH relativeFrom="column">
                  <wp:posOffset>1809750</wp:posOffset>
                </wp:positionH>
                <wp:positionV relativeFrom="paragraph">
                  <wp:posOffset>179071</wp:posOffset>
                </wp:positionV>
                <wp:extent cx="2162175" cy="704850"/>
                <wp:effectExtent l="0" t="0" r="28575" b="19050"/>
                <wp:wrapNone/>
                <wp:docPr id="263993661" name="Rectangle 5"/>
                <wp:cNvGraphicFramePr/>
                <a:graphic xmlns:a="http://schemas.openxmlformats.org/drawingml/2006/main">
                  <a:graphicData uri="http://schemas.microsoft.com/office/word/2010/wordprocessingShape">
                    <wps:wsp>
                      <wps:cNvSpPr/>
                      <wps:spPr>
                        <a:xfrm>
                          <a:off x="0" y="0"/>
                          <a:ext cx="2162175" cy="704850"/>
                        </a:xfrm>
                        <a:prstGeom prst="rect">
                          <a:avLst/>
                        </a:prstGeom>
                      </wps:spPr>
                      <wps:style>
                        <a:lnRef idx="2">
                          <a:schemeClr val="dk1">
                            <a:shade val="15000"/>
                          </a:schemeClr>
                        </a:lnRef>
                        <a:fillRef idx="1">
                          <a:schemeClr val="dk1"/>
                        </a:fillRef>
                        <a:effectRef idx="0">
                          <a:schemeClr val="dk1"/>
                        </a:effectRef>
                        <a:fontRef idx="minor">
                          <a:schemeClr val="lt1"/>
                        </a:fontRef>
                      </wps:style>
                      <wps:txbx>
                        <w:txbxContent>
                          <w:p w14:paraId="251D50FF" w14:textId="596E39FA" w:rsidR="00B524CF" w:rsidRPr="00B524CF" w:rsidRDefault="00B524CF" w:rsidP="00B524CF">
                            <w:pPr>
                              <w:jc w:val="center"/>
                              <w:rPr>
                                <w:rFonts w:ascii="Times New Roman" w:hAnsi="Times New Roman" w:cs="Times New Roman"/>
                                <w:sz w:val="24"/>
                                <w:szCs w:val="24"/>
                              </w:rPr>
                            </w:pPr>
                            <w:r w:rsidRPr="00B524CF">
                              <w:rPr>
                                <w:rFonts w:ascii="Times New Roman" w:hAnsi="Times New Roman" w:cs="Times New Roman"/>
                                <w:sz w:val="24"/>
                                <w:szCs w:val="24"/>
                              </w:rPr>
                              <w:t xml:space="preserve">Hypotheses </w:t>
                            </w:r>
                            <w:r w:rsidR="00DE3DD4" w:rsidRPr="00B524CF">
                              <w:rPr>
                                <w:rFonts w:ascii="Times New Roman" w:hAnsi="Times New Roman" w:cs="Times New Roman"/>
                                <w:sz w:val="24"/>
                                <w:szCs w:val="24"/>
                              </w:rPr>
                              <w:t>formulation, Farm</w:t>
                            </w:r>
                            <w:r w:rsidRPr="00B524CF">
                              <w:rPr>
                                <w:rFonts w:ascii="Times New Roman" w:hAnsi="Times New Roman" w:cs="Times New Roman"/>
                                <w:sz w:val="24"/>
                                <w:szCs w:val="24"/>
                              </w:rPr>
                              <w:t xml:space="preserve"> diversity expressed by discriminating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A4B79" id="Rectangle 5" o:spid="_x0000_s1029" style="position:absolute;left:0;text-align:left;margin-left:142.5pt;margin-top:14.1pt;width:170.2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" fillcolor="black [3200]" strokecolor="black [480]" strokeweight="1pt">
                <v:textbox>
                  <w:txbxContent>
                    <w:p w14:paraId="251D50FF" w14:textId="596E39FA" w:rsidR="00B524CF" w:rsidRPr="00B524CF" w:rsidRDefault="00B524CF" w:rsidP="00B524CF">
                      <w:pPr>
                        <w:jc w:val="center"/>
                        <w:rPr>
                          <w:rFonts w:ascii="Times New Roman" w:hAnsi="Times New Roman" w:cs="Times New Roman"/>
                          <w:sz w:val="24"/>
                          <w:szCs w:val="24"/>
                        </w:rPr>
                      </w:pPr>
                      <w:r w:rsidRPr="00B524CF">
                        <w:rPr>
                          <w:rFonts w:ascii="Times New Roman" w:hAnsi="Times New Roman" w:cs="Times New Roman"/>
                          <w:sz w:val="24"/>
                          <w:szCs w:val="24"/>
                        </w:rPr>
                        <w:t xml:space="preserve">Hypotheses </w:t>
                      </w:r>
                      <w:r w:rsidR="00DE3DD4" w:rsidRPr="00B524CF">
                        <w:rPr>
                          <w:rFonts w:ascii="Times New Roman" w:hAnsi="Times New Roman" w:cs="Times New Roman"/>
                          <w:sz w:val="24"/>
                          <w:szCs w:val="24"/>
                        </w:rPr>
                        <w:t>formulation, Farm</w:t>
                      </w:r>
                      <w:r w:rsidRPr="00B524CF">
                        <w:rPr>
                          <w:rFonts w:ascii="Times New Roman" w:hAnsi="Times New Roman" w:cs="Times New Roman"/>
                          <w:sz w:val="24"/>
                          <w:szCs w:val="24"/>
                        </w:rPr>
                        <w:t xml:space="preserve"> diversity expressed by discriminating criteria</w:t>
                      </w:r>
                    </w:p>
                  </w:txbxContent>
                </v:textbox>
              </v:rect>
            </w:pict>
          </mc:Fallback>
        </mc:AlternateContent>
      </w:r>
    </w:p>
    <w:p w14:paraId="143EF800" w14:textId="0AF07B43" w:rsidR="00B524CF" w:rsidRDefault="00B524CF"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2D38FAA8" w14:textId="767D9B7D" w:rsidR="00A53B2F" w:rsidRDefault="00A53B2F"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5C05696D" w14:textId="4DEF5CD3" w:rsidR="00DE3DD4" w:rsidRDefault="00DE3DD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s">
            <w:drawing>
              <wp:anchor distT="0" distB="0" distL="114300" distR="114300" simplePos="0" relativeHeight="251670528" behindDoc="0" locked="0" layoutInCell="1" allowOverlap="1" wp14:anchorId="2DD48BE3" wp14:editId="708F5955">
                <wp:simplePos x="0" y="0"/>
                <wp:positionH relativeFrom="column">
                  <wp:posOffset>2809875</wp:posOffset>
                </wp:positionH>
                <wp:positionV relativeFrom="paragraph">
                  <wp:posOffset>96520</wp:posOffset>
                </wp:positionV>
                <wp:extent cx="180975" cy="295275"/>
                <wp:effectExtent l="19050" t="0" r="28575" b="47625"/>
                <wp:wrapNone/>
                <wp:docPr id="72249367" name="Arrow: Down 2"/>
                <wp:cNvGraphicFramePr/>
                <a:graphic xmlns:a="http://schemas.openxmlformats.org/drawingml/2006/main">
                  <a:graphicData uri="http://schemas.microsoft.com/office/word/2010/wordprocessingShape">
                    <wps:wsp>
                      <wps:cNvSpPr/>
                      <wps:spPr>
                        <a:xfrm>
                          <a:off x="0" y="0"/>
                          <a:ext cx="180975" cy="295275"/>
                        </a:xfrm>
                        <a:prstGeom prst="downArrow">
                          <a:avLst/>
                        </a:prstGeom>
                        <a:solidFill>
                          <a:srgbClr val="156082"/>
                        </a:solidFill>
                        <a:ln w="12700" cap="flat" cmpd="sng" algn="ctr">
                          <a:solidFill>
                            <a:srgbClr val="156082">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D4B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21.25pt;margin-top:7.6pt;width:14.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" adj="14981" fillcolor="#156082" strokecolor="#042433" strokeweight="1pt"/>
            </w:pict>
          </mc:Fallback>
        </mc:AlternateContent>
      </w:r>
    </w:p>
    <w:p w14:paraId="60285657" w14:textId="5B78B335" w:rsidR="00DE3DD4" w:rsidRDefault="00DE3DD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s">
            <w:drawing>
              <wp:anchor distT="0" distB="0" distL="114300" distR="114300" simplePos="0" relativeHeight="251668480" behindDoc="0" locked="0" layoutInCell="1" allowOverlap="1" wp14:anchorId="2B95A8E0" wp14:editId="3CA70FC1">
                <wp:simplePos x="0" y="0"/>
                <wp:positionH relativeFrom="margin">
                  <wp:posOffset>1866900</wp:posOffset>
                </wp:positionH>
                <wp:positionV relativeFrom="paragraph">
                  <wp:posOffset>137160</wp:posOffset>
                </wp:positionV>
                <wp:extent cx="2085975" cy="657225"/>
                <wp:effectExtent l="0" t="0" r="28575" b="28575"/>
                <wp:wrapNone/>
                <wp:docPr id="1069606464" name="Rectangle 8"/>
                <wp:cNvGraphicFramePr/>
                <a:graphic xmlns:a="http://schemas.openxmlformats.org/drawingml/2006/main">
                  <a:graphicData uri="http://schemas.microsoft.com/office/word/2010/wordprocessingShape">
                    <wps:wsp>
                      <wps:cNvSpPr/>
                      <wps:spPr>
                        <a:xfrm>
                          <a:off x="0" y="0"/>
                          <a:ext cx="2085975" cy="657225"/>
                        </a:xfrm>
                        <a:prstGeom prst="rect">
                          <a:avLst/>
                        </a:prstGeom>
                      </wps:spPr>
                      <wps:style>
                        <a:lnRef idx="2">
                          <a:schemeClr val="dk1">
                            <a:shade val="15000"/>
                          </a:schemeClr>
                        </a:lnRef>
                        <a:fillRef idx="1">
                          <a:schemeClr val="dk1"/>
                        </a:fillRef>
                        <a:effectRef idx="0">
                          <a:schemeClr val="dk1"/>
                        </a:effectRef>
                        <a:fontRef idx="minor">
                          <a:schemeClr val="lt1"/>
                        </a:fontRef>
                      </wps:style>
                      <wps:txbx>
                        <w:txbxContent>
                          <w:p w14:paraId="267B4452" w14:textId="57DA826F" w:rsidR="00DE3DD4" w:rsidRDefault="00DE3DD4" w:rsidP="00DE3DD4">
                            <w:pPr>
                              <w:jc w:val="center"/>
                            </w:pPr>
                            <w:r>
                              <w:t>Data collection, questionaries construction, farm sampling design and farm surveys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5A8E0" id="Rectangle 8" o:spid="_x0000_s1030" style="position:absolute;left:0;text-align:left;margin-left:147pt;margin-top:10.8pt;width:164.25pt;height:5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" fillcolor="black [3200]" strokecolor="black [480]" strokeweight="1pt">
                <v:textbox>
                  <w:txbxContent>
                    <w:p w14:paraId="267B4452" w14:textId="57DA826F" w:rsidR="00DE3DD4" w:rsidRDefault="00DE3DD4" w:rsidP="00DE3DD4">
                      <w:pPr>
                        <w:jc w:val="center"/>
                      </w:pPr>
                      <w:r>
                        <w:t>Data collection, questionaries construction, farm sampling design and farm surveys</w:t>
                      </w:r>
                    </w:p>
                  </w:txbxContent>
                </v:textbox>
                <w10:wrap anchorx="margin"/>
              </v:rect>
            </w:pict>
          </mc:Fallback>
        </mc:AlternateContent>
      </w:r>
    </w:p>
    <w:p w14:paraId="3E43CE5C" w14:textId="16A4DDB0" w:rsidR="00DE3DD4" w:rsidRDefault="00DE3DD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0BF294E5" w14:textId="0A40CB47" w:rsidR="00DE3DD4" w:rsidRDefault="004618D7"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20704" behindDoc="0" locked="0" layoutInCell="1" allowOverlap="1" wp14:anchorId="287E4A7F" wp14:editId="3EE21EAC">
                <wp:simplePos x="0" y="0"/>
                <wp:positionH relativeFrom="column">
                  <wp:posOffset>2047710</wp:posOffset>
                </wp:positionH>
                <wp:positionV relativeFrom="paragraph">
                  <wp:posOffset>3992805</wp:posOffset>
                </wp:positionV>
                <wp:extent cx="360" cy="360"/>
                <wp:effectExtent l="38100" t="38100" r="57150" b="57150"/>
                <wp:wrapNone/>
                <wp:docPr id="351611866" name="Ink 52"/>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3000412D" id="Ink 52" o:spid="_x0000_s1026" type="#_x0000_t75" style="position:absolute;margin-left:160.55pt;margin-top:313.7pt;width:1.45pt;height:1.4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">
                <v:imagedata r:id="rId32"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19680" behindDoc="0" locked="0" layoutInCell="1" allowOverlap="1" wp14:anchorId="14F0593F" wp14:editId="1FAC4CA5">
                <wp:simplePos x="0" y="0"/>
                <wp:positionH relativeFrom="column">
                  <wp:posOffset>1942465</wp:posOffset>
                </wp:positionH>
                <wp:positionV relativeFrom="paragraph">
                  <wp:posOffset>4088130</wp:posOffset>
                </wp:positionV>
                <wp:extent cx="105135" cy="46990"/>
                <wp:effectExtent l="38100" t="57150" r="47625" b="48260"/>
                <wp:wrapNone/>
                <wp:docPr id="1199826590" name="Ink 51"/>
                <wp:cNvGraphicFramePr/>
                <a:graphic xmlns:a="http://schemas.openxmlformats.org/drawingml/2006/main">
                  <a:graphicData uri="http://schemas.microsoft.com/office/word/2010/wordprocessingInk">
                    <w14:contentPart bwMode="auto" r:id="rId33">
                      <w14:nvContentPartPr>
                        <w14:cNvContentPartPr/>
                      </w14:nvContentPartPr>
                      <w14:xfrm>
                        <a:off x="0" y="0"/>
                        <a:ext cx="105135" cy="46990"/>
                      </w14:xfrm>
                    </w14:contentPart>
                  </a:graphicData>
                </a:graphic>
              </wp:anchor>
            </w:drawing>
          </mc:Choice>
          <mc:Fallback>
            <w:pict>
              <v:shape w14:anchorId="7279F22F" id="Ink 51" o:spid="_x0000_s1026" type="#_x0000_t75" style="position:absolute;margin-left:152.25pt;margin-top:321.2pt;width:9.7pt;height:5.0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">
                <v:imagedata r:id="rId34"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16608" behindDoc="0" locked="0" layoutInCell="1" allowOverlap="1" wp14:anchorId="143E052A" wp14:editId="509B0513">
                <wp:simplePos x="0" y="0"/>
                <wp:positionH relativeFrom="column">
                  <wp:posOffset>1962030</wp:posOffset>
                </wp:positionH>
                <wp:positionV relativeFrom="paragraph">
                  <wp:posOffset>4030965</wp:posOffset>
                </wp:positionV>
                <wp:extent cx="360" cy="360"/>
                <wp:effectExtent l="38100" t="38100" r="57150" b="57150"/>
                <wp:wrapNone/>
                <wp:docPr id="722073632" name="Ink 48"/>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1A6C4052" id="Ink 48" o:spid="_x0000_s1026" type="#_x0000_t75" style="position:absolute;margin-left:153.8pt;margin-top:316.7pt;width:1.45pt;height:1.4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S9RM/McBAACQBAAAEAAAAAAAAAAAAAAAAADQAwAAZHJz&#10;L2luay9pbmsxLnhtbFBLAQItABQABgAIAAAAIQD57gwW4AAAAAsBAAAPAAAAAAAAAAAAAAAAAMUF&#10;AABkcnMvZG93bnJldi54bWxQSwECLQAUAAYACAAAACEAeRi8nb8AAAAhAQAAGQAAAAAAAAAAAAAA&#10;AADSBgAAZHJzL19yZWxzL2Uyb0RvYy54bWwucmVsc1BLBQYAAAAABgAGAHgBAADIBwAAAAA=&#10;">
                <v:imagedata r:id="rId32"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15584" behindDoc="0" locked="0" layoutInCell="1" allowOverlap="1" wp14:anchorId="6CC6F61E" wp14:editId="41B34A3E">
                <wp:simplePos x="0" y="0"/>
                <wp:positionH relativeFrom="column">
                  <wp:posOffset>4581390</wp:posOffset>
                </wp:positionH>
                <wp:positionV relativeFrom="paragraph">
                  <wp:posOffset>4059405</wp:posOffset>
                </wp:positionV>
                <wp:extent cx="360" cy="360"/>
                <wp:effectExtent l="114300" t="114300" r="95250" b="152400"/>
                <wp:wrapNone/>
                <wp:docPr id="2126673929" name="Ink 47"/>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0BF6B8BF" id="Ink 47" o:spid="_x0000_s1026" type="#_x0000_t75" style="position:absolute;margin-left:355.8pt;margin-top:314.7pt;width:9.95pt;height:9.9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">
                <v:imagedata r:id="rId16"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14560" behindDoc="0" locked="0" layoutInCell="1" allowOverlap="1" wp14:anchorId="38FA350F" wp14:editId="0E417BD7">
                <wp:simplePos x="0" y="0"/>
                <wp:positionH relativeFrom="column">
                  <wp:posOffset>4352790</wp:posOffset>
                </wp:positionH>
                <wp:positionV relativeFrom="paragraph">
                  <wp:posOffset>4050045</wp:posOffset>
                </wp:positionV>
                <wp:extent cx="360" cy="360"/>
                <wp:effectExtent l="114300" t="114300" r="95250" b="152400"/>
                <wp:wrapNone/>
                <wp:docPr id="1564315606" name="Ink 46"/>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w14:anchorId="5D6B48F3" id="Ink 46" o:spid="_x0000_s1026" type="#_x0000_t75" style="position:absolute;margin-left:337.8pt;margin-top:313.95pt;width:9.95pt;height:9.9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">
                <v:imagedata r:id="rId16"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13536" behindDoc="0" locked="0" layoutInCell="1" allowOverlap="1" wp14:anchorId="1E384933" wp14:editId="50CA43F5">
                <wp:simplePos x="0" y="0"/>
                <wp:positionH relativeFrom="column">
                  <wp:posOffset>3752670</wp:posOffset>
                </wp:positionH>
                <wp:positionV relativeFrom="paragraph">
                  <wp:posOffset>4192965</wp:posOffset>
                </wp:positionV>
                <wp:extent cx="360" cy="360"/>
                <wp:effectExtent l="76200" t="76200" r="95250" b="95250"/>
                <wp:wrapNone/>
                <wp:docPr id="860453988" name="Ink 45"/>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w14:anchorId="46C688B1" id="Ink 45" o:spid="_x0000_s1026" type="#_x0000_t75" style="position:absolute;margin-left:292.65pt;margin-top:327.3pt;width:5.7pt;height:5.7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">
                <v:imagedata r:id="rId12"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12512" behindDoc="0" locked="0" layoutInCell="1" allowOverlap="1" wp14:anchorId="73361636" wp14:editId="72531F64">
                <wp:simplePos x="0" y="0"/>
                <wp:positionH relativeFrom="column">
                  <wp:posOffset>3705150</wp:posOffset>
                </wp:positionH>
                <wp:positionV relativeFrom="paragraph">
                  <wp:posOffset>4040325</wp:posOffset>
                </wp:positionV>
                <wp:extent cx="360" cy="360"/>
                <wp:effectExtent l="76200" t="76200" r="95250" b="95250"/>
                <wp:wrapNone/>
                <wp:docPr id="615700605" name="Ink 44"/>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pict>
              <v:shape w14:anchorId="08D3F8B8" id="Ink 44" o:spid="_x0000_s1026" type="#_x0000_t75" style="position:absolute;margin-left:288.9pt;margin-top:315.3pt;width:5.7pt;height:5.7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">
                <v:imagedata r:id="rId12"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11488" behindDoc="0" locked="0" layoutInCell="1" allowOverlap="1" wp14:anchorId="24DC23F1" wp14:editId="7270E7EB">
                <wp:simplePos x="0" y="0"/>
                <wp:positionH relativeFrom="column">
                  <wp:posOffset>3552870</wp:posOffset>
                </wp:positionH>
                <wp:positionV relativeFrom="paragraph">
                  <wp:posOffset>4126005</wp:posOffset>
                </wp:positionV>
                <wp:extent cx="360" cy="360"/>
                <wp:effectExtent l="76200" t="76200" r="95250" b="95250"/>
                <wp:wrapNone/>
                <wp:docPr id="478420891" name="Ink 43"/>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w14:anchorId="00C13F81" id="Ink 43" o:spid="_x0000_s1026" type="#_x0000_t75" style="position:absolute;margin-left:276.9pt;margin-top:322.05pt;width:5.7pt;height:5.7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">
                <v:imagedata r:id="rId12"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10464" behindDoc="0" locked="0" layoutInCell="1" allowOverlap="1" wp14:anchorId="7AB447D4" wp14:editId="2CF3E60F">
                <wp:simplePos x="0" y="0"/>
                <wp:positionH relativeFrom="column">
                  <wp:posOffset>3562230</wp:posOffset>
                </wp:positionH>
                <wp:positionV relativeFrom="paragraph">
                  <wp:posOffset>3973725</wp:posOffset>
                </wp:positionV>
                <wp:extent cx="360" cy="360"/>
                <wp:effectExtent l="76200" t="76200" r="95250" b="95250"/>
                <wp:wrapNone/>
                <wp:docPr id="368768508" name="Ink 42"/>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anchor>
            </w:drawing>
          </mc:Choice>
          <mc:Fallback>
            <w:pict>
              <v:shape w14:anchorId="2DC9484C" id="Ink 42" o:spid="_x0000_s1026" type="#_x0000_t75" style="position:absolute;margin-left:277.65pt;margin-top:310.05pt;width:5.7pt;height:5.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">
                <v:imagedata r:id="rId12"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09440" behindDoc="0" locked="0" layoutInCell="1" allowOverlap="1" wp14:anchorId="05B92793" wp14:editId="510BDC84">
                <wp:simplePos x="0" y="0"/>
                <wp:positionH relativeFrom="column">
                  <wp:posOffset>1533630</wp:posOffset>
                </wp:positionH>
                <wp:positionV relativeFrom="paragraph">
                  <wp:posOffset>4192965</wp:posOffset>
                </wp:positionV>
                <wp:extent cx="360" cy="360"/>
                <wp:effectExtent l="57150" t="57150" r="76200" b="76200"/>
                <wp:wrapNone/>
                <wp:docPr id="870736310" name="Ink 41"/>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w14:anchorId="0B689945" id="Ink 41" o:spid="_x0000_s1026" type="#_x0000_t75" style="position:absolute;margin-left:119.35pt;margin-top:328.75pt;width:2.9pt;height:2.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">
                <v:imagedata r:id="rId25"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08416" behindDoc="0" locked="0" layoutInCell="1" allowOverlap="1" wp14:anchorId="7152EFD3" wp14:editId="71377512">
                <wp:simplePos x="0" y="0"/>
                <wp:positionH relativeFrom="column">
                  <wp:posOffset>1533630</wp:posOffset>
                </wp:positionH>
                <wp:positionV relativeFrom="paragraph">
                  <wp:posOffset>4050045</wp:posOffset>
                </wp:positionV>
                <wp:extent cx="360" cy="360"/>
                <wp:effectExtent l="57150" t="57150" r="76200" b="76200"/>
                <wp:wrapNone/>
                <wp:docPr id="503094986" name="Ink 40"/>
                <wp:cNvGraphicFramePr/>
                <a:graphic xmlns:a="http://schemas.openxmlformats.org/drawingml/2006/main">
                  <a:graphicData uri="http://schemas.microsoft.com/office/word/2010/wordprocessingInk">
                    <w14:contentPart bwMode="auto" r:id="rId43">
                      <w14:nvContentPartPr>
                        <w14:cNvContentPartPr/>
                      </w14:nvContentPartPr>
                      <w14:xfrm>
                        <a:off x="0" y="0"/>
                        <a:ext cx="360" cy="360"/>
                      </w14:xfrm>
                    </w14:contentPart>
                  </a:graphicData>
                </a:graphic>
              </wp:anchor>
            </w:drawing>
          </mc:Choice>
          <mc:Fallback>
            <w:pict>
              <v:shape w14:anchorId="251304AF" id="Ink 40" o:spid="_x0000_s1026" type="#_x0000_t75" style="position:absolute;margin-left:119.35pt;margin-top:317.5pt;width:2.9pt;height:2.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">
                <v:imagedata r:id="rId25"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07392" behindDoc="0" locked="0" layoutInCell="1" allowOverlap="1" wp14:anchorId="6594E06B" wp14:editId="4F66422B">
                <wp:simplePos x="0" y="0"/>
                <wp:positionH relativeFrom="column">
                  <wp:posOffset>1361910</wp:posOffset>
                </wp:positionH>
                <wp:positionV relativeFrom="paragraph">
                  <wp:posOffset>4126005</wp:posOffset>
                </wp:positionV>
                <wp:extent cx="360" cy="360"/>
                <wp:effectExtent l="57150" t="57150" r="76200" b="76200"/>
                <wp:wrapNone/>
                <wp:docPr id="635375743" name="Ink 3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w14:anchorId="3061DF52" id="Ink 39" o:spid="_x0000_s1026" type="#_x0000_t75" style="position:absolute;margin-left:105.85pt;margin-top:323.5pt;width:2.9pt;height:2.9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">
                <v:imagedata r:id="rId25"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06368" behindDoc="0" locked="0" layoutInCell="1" allowOverlap="1" wp14:anchorId="08BC90C6" wp14:editId="137A89DF">
                <wp:simplePos x="0" y="0"/>
                <wp:positionH relativeFrom="column">
                  <wp:posOffset>1371630</wp:posOffset>
                </wp:positionH>
                <wp:positionV relativeFrom="paragraph">
                  <wp:posOffset>3983445</wp:posOffset>
                </wp:positionV>
                <wp:extent cx="360" cy="360"/>
                <wp:effectExtent l="57150" t="57150" r="76200" b="76200"/>
                <wp:wrapNone/>
                <wp:docPr id="1320652887" name="Ink 38"/>
                <wp:cNvGraphicFramePr/>
                <a:graphic xmlns:a="http://schemas.openxmlformats.org/drawingml/2006/main">
                  <a:graphicData uri="http://schemas.microsoft.com/office/word/2010/wordprocessingInk">
                    <w14:contentPart bwMode="auto" r:id="rId45">
                      <w14:nvContentPartPr>
                        <w14:cNvContentPartPr/>
                      </w14:nvContentPartPr>
                      <w14:xfrm>
                        <a:off x="0" y="0"/>
                        <a:ext cx="360" cy="360"/>
                      </w14:xfrm>
                    </w14:contentPart>
                  </a:graphicData>
                </a:graphic>
              </wp:anchor>
            </w:drawing>
          </mc:Choice>
          <mc:Fallback>
            <w:pict>
              <v:shape w14:anchorId="0C382796" id="Ink 38" o:spid="_x0000_s1026" type="#_x0000_t75" style="position:absolute;margin-left:106.6pt;margin-top:312.25pt;width:2.9pt;height:2.9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">
                <v:imagedata r:id="rId25" o:title=""/>
              </v:shape>
            </w:pict>
          </mc:Fallback>
        </mc:AlternateContent>
      </w:r>
      <w:r w:rsidR="00DF2DEB">
        <w:rPr>
          <w:rFonts w:ascii="Times New Roman" w:eastAsia="Times New Roman" w:hAnsi="Times New Roman" w:cs="Times New Roman"/>
          <w:noProof/>
          <w:kern w:val="0"/>
          <w:sz w:val="24"/>
          <w:szCs w:val="24"/>
        </w:rPr>
        <mc:AlternateContent>
          <mc:Choice Requires="wps">
            <w:drawing>
              <wp:anchor distT="0" distB="0" distL="114300" distR="114300" simplePos="0" relativeHeight="251682816" behindDoc="0" locked="0" layoutInCell="1" allowOverlap="1" wp14:anchorId="2901297B" wp14:editId="6DE6B8D9">
                <wp:simplePos x="0" y="0"/>
                <wp:positionH relativeFrom="margin">
                  <wp:posOffset>2857500</wp:posOffset>
                </wp:positionH>
                <wp:positionV relativeFrom="paragraph">
                  <wp:posOffset>2237740</wp:posOffset>
                </wp:positionV>
                <wp:extent cx="180975" cy="295275"/>
                <wp:effectExtent l="19050" t="0" r="28575" b="47625"/>
                <wp:wrapNone/>
                <wp:docPr id="1151466605" name="Arrow: Down 2"/>
                <wp:cNvGraphicFramePr/>
                <a:graphic xmlns:a="http://schemas.openxmlformats.org/drawingml/2006/main">
                  <a:graphicData uri="http://schemas.microsoft.com/office/word/2010/wordprocessingShape">
                    <wps:wsp>
                      <wps:cNvSpPr/>
                      <wps:spPr>
                        <a:xfrm>
                          <a:off x="0" y="0"/>
                          <a:ext cx="180975" cy="295275"/>
                        </a:xfrm>
                        <a:prstGeom prst="downArrow">
                          <a:avLst/>
                        </a:prstGeom>
                        <a:solidFill>
                          <a:srgbClr val="156082"/>
                        </a:solidFill>
                        <a:ln w="12700" cap="flat" cmpd="sng" algn="ctr">
                          <a:solidFill>
                            <a:srgbClr val="156082">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4FC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25pt;margin-top:176.2pt;width:14.25pt;height:2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" adj="14981" fillcolor="#156082" strokecolor="#042433" strokeweight="1pt">
                <w10:wrap anchorx="margin"/>
              </v:shape>
            </w:pict>
          </mc:Fallback>
        </mc:AlternateContent>
      </w:r>
      <w:r w:rsidR="00CF6DA2">
        <w:rPr>
          <w:rFonts w:ascii="Times New Roman" w:eastAsia="Times New Roman" w:hAnsi="Times New Roman" w:cs="Times New Roman"/>
          <w:noProof/>
          <w:kern w:val="0"/>
          <w:sz w:val="24"/>
          <w:szCs w:val="24"/>
        </w:rPr>
        <mc:AlternateContent>
          <mc:Choice Requires="wps">
            <w:drawing>
              <wp:anchor distT="0" distB="0" distL="114300" distR="114300" simplePos="0" relativeHeight="251678720" behindDoc="0" locked="0" layoutInCell="1" allowOverlap="1" wp14:anchorId="78A12868" wp14:editId="2C5F741C">
                <wp:simplePos x="0" y="0"/>
                <wp:positionH relativeFrom="margin">
                  <wp:align>center</wp:align>
                </wp:positionH>
                <wp:positionV relativeFrom="paragraph">
                  <wp:posOffset>1113790</wp:posOffset>
                </wp:positionV>
                <wp:extent cx="180975" cy="295275"/>
                <wp:effectExtent l="19050" t="0" r="28575" b="47625"/>
                <wp:wrapNone/>
                <wp:docPr id="828452625" name="Arrow: Down 2"/>
                <wp:cNvGraphicFramePr/>
                <a:graphic xmlns:a="http://schemas.openxmlformats.org/drawingml/2006/main">
                  <a:graphicData uri="http://schemas.microsoft.com/office/word/2010/wordprocessingShape">
                    <wps:wsp>
                      <wps:cNvSpPr/>
                      <wps:spPr>
                        <a:xfrm>
                          <a:off x="0" y="0"/>
                          <a:ext cx="180975" cy="295275"/>
                        </a:xfrm>
                        <a:prstGeom prst="downArrow">
                          <a:avLst/>
                        </a:prstGeom>
                        <a:solidFill>
                          <a:srgbClr val="156082"/>
                        </a:solidFill>
                        <a:ln w="12700" cap="flat" cmpd="sng" algn="ctr">
                          <a:solidFill>
                            <a:srgbClr val="156082">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9AFC3" id="Arrow: Down 2" o:spid="_x0000_s1026" type="#_x0000_t67" style="position:absolute;margin-left:0;margin-top:87.7pt;width:14.25pt;height:23.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" adj="14981" fillcolor="#156082" strokecolor="#042433" strokeweight="1pt">
                <w10:wrap anchorx="margin"/>
              </v:shape>
            </w:pict>
          </mc:Fallback>
        </mc:AlternateContent>
      </w:r>
      <w:r w:rsidR="00CF6DA2">
        <w:rPr>
          <w:rFonts w:ascii="Times New Roman" w:eastAsia="Times New Roman" w:hAnsi="Times New Roman" w:cs="Times New Roman"/>
          <w:noProof/>
          <w:kern w:val="0"/>
          <w:sz w:val="24"/>
          <w:szCs w:val="24"/>
        </w:rPr>
        <mc:AlternateContent>
          <mc:Choice Requires="wps">
            <w:drawing>
              <wp:anchor distT="0" distB="0" distL="114300" distR="114300" simplePos="0" relativeHeight="251676672" behindDoc="0" locked="0" layoutInCell="1" allowOverlap="1" wp14:anchorId="4C50C014" wp14:editId="5885E2C8">
                <wp:simplePos x="0" y="0"/>
                <wp:positionH relativeFrom="margin">
                  <wp:posOffset>1905000</wp:posOffset>
                </wp:positionH>
                <wp:positionV relativeFrom="paragraph">
                  <wp:posOffset>1391920</wp:posOffset>
                </wp:positionV>
                <wp:extent cx="2085975" cy="847725"/>
                <wp:effectExtent l="0" t="0" r="28575" b="28575"/>
                <wp:wrapNone/>
                <wp:docPr id="1977367958" name="Rectangle 8"/>
                <wp:cNvGraphicFramePr/>
                <a:graphic xmlns:a="http://schemas.openxmlformats.org/drawingml/2006/main">
                  <a:graphicData uri="http://schemas.microsoft.com/office/word/2010/wordprocessingShape">
                    <wps:wsp>
                      <wps:cNvSpPr/>
                      <wps:spPr>
                        <a:xfrm>
                          <a:off x="0" y="0"/>
                          <a:ext cx="2085975" cy="84772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62D695CE" w14:textId="14C2480F" w:rsidR="00CF6DA2" w:rsidRDefault="00CF6DA2" w:rsidP="00CF6DA2">
                            <w:pPr>
                              <w:jc w:val="center"/>
                              <w:rPr>
                                <w:rFonts w:ascii="Times New Roman" w:hAnsi="Times New Roman" w:cs="Times New Roman"/>
                                <w:sz w:val="24"/>
                                <w:szCs w:val="24"/>
                              </w:rPr>
                            </w:pPr>
                            <w:r>
                              <w:rPr>
                                <w:rFonts w:ascii="Times New Roman" w:hAnsi="Times New Roman" w:cs="Times New Roman"/>
                                <w:sz w:val="24"/>
                                <w:szCs w:val="24"/>
                              </w:rPr>
                              <w:t>Multivariate analysis and cluster analysis</w:t>
                            </w:r>
                          </w:p>
                          <w:p w14:paraId="1B902406" w14:textId="7866FE7A" w:rsidR="00CF6DA2" w:rsidRPr="00CF6DA2" w:rsidRDefault="00CF6DA2" w:rsidP="00CF6DA2">
                            <w:pPr>
                              <w:jc w:val="center"/>
                              <w:rPr>
                                <w:rFonts w:ascii="Times New Roman" w:hAnsi="Times New Roman" w:cs="Times New Roman"/>
                                <w:sz w:val="24"/>
                                <w:szCs w:val="24"/>
                              </w:rPr>
                            </w:pPr>
                            <w:r>
                              <w:rPr>
                                <w:rFonts w:ascii="Times New Roman" w:hAnsi="Times New Roman" w:cs="Times New Roman"/>
                                <w:sz w:val="24"/>
                                <w:szCs w:val="24"/>
                              </w:rPr>
                              <w:t>(PCA,MCA, MFA..)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0C014" id="_x0000_s1031" style="position:absolute;left:0;text-align:left;margin-left:150pt;margin-top:109.6pt;width:164.25pt;height:66.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" fillcolor="windowText" strokeweight="1pt">
                <v:textbox>
                  <w:txbxContent>
                    <w:p w14:paraId="62D695CE" w14:textId="14C2480F" w:rsidR="00CF6DA2" w:rsidRDefault="00CF6DA2" w:rsidP="00CF6DA2">
                      <w:pPr>
                        <w:jc w:val="center"/>
                        <w:rPr>
                          <w:rFonts w:ascii="Times New Roman" w:hAnsi="Times New Roman" w:cs="Times New Roman"/>
                          <w:sz w:val="24"/>
                          <w:szCs w:val="24"/>
                        </w:rPr>
                      </w:pPr>
                      <w:r>
                        <w:rPr>
                          <w:rFonts w:ascii="Times New Roman" w:hAnsi="Times New Roman" w:cs="Times New Roman"/>
                          <w:sz w:val="24"/>
                          <w:szCs w:val="24"/>
                        </w:rPr>
                        <w:t>Multivariate analysis and cluster analysis</w:t>
                      </w:r>
                    </w:p>
                    <w:p w14:paraId="1B902406" w14:textId="7866FE7A" w:rsidR="00CF6DA2" w:rsidRPr="00CF6DA2" w:rsidRDefault="00CF6DA2" w:rsidP="00CF6DA2">
                      <w:pPr>
                        <w:jc w:val="center"/>
                        <w:rPr>
                          <w:rFonts w:ascii="Times New Roman" w:hAnsi="Times New Roman" w:cs="Times New Roman"/>
                          <w:sz w:val="24"/>
                          <w:szCs w:val="24"/>
                        </w:rPr>
                      </w:pPr>
                      <w:r>
                        <w:rPr>
                          <w:rFonts w:ascii="Times New Roman" w:hAnsi="Times New Roman" w:cs="Times New Roman"/>
                          <w:sz w:val="24"/>
                          <w:szCs w:val="24"/>
                        </w:rPr>
                        <w:t>(PCA,MCA, MFA..)</w:t>
                      </w:r>
                    </w:p>
                  </w:txbxContent>
                </v:textbox>
                <w10:wrap anchorx="margin"/>
              </v:rect>
            </w:pict>
          </mc:Fallback>
        </mc:AlternateContent>
      </w:r>
      <w:r w:rsidR="00CF6DA2">
        <w:rPr>
          <w:rFonts w:ascii="Times New Roman" w:eastAsia="Times New Roman" w:hAnsi="Times New Roman" w:cs="Times New Roman"/>
          <w:noProof/>
          <w:kern w:val="0"/>
          <w:sz w:val="24"/>
          <w:szCs w:val="24"/>
        </w:rPr>
        <mc:AlternateContent>
          <mc:Choice Requires="wps">
            <w:drawing>
              <wp:anchor distT="0" distB="0" distL="114300" distR="114300" simplePos="0" relativeHeight="251674624" behindDoc="0" locked="0" layoutInCell="1" allowOverlap="1" wp14:anchorId="223A0F01" wp14:editId="15588F30">
                <wp:simplePos x="0" y="0"/>
                <wp:positionH relativeFrom="column">
                  <wp:posOffset>2857500</wp:posOffset>
                </wp:positionH>
                <wp:positionV relativeFrom="paragraph">
                  <wp:posOffset>273685</wp:posOffset>
                </wp:positionV>
                <wp:extent cx="180975" cy="295275"/>
                <wp:effectExtent l="19050" t="0" r="28575" b="47625"/>
                <wp:wrapNone/>
                <wp:docPr id="363829827" name="Arrow: Down 2"/>
                <wp:cNvGraphicFramePr/>
                <a:graphic xmlns:a="http://schemas.openxmlformats.org/drawingml/2006/main">
                  <a:graphicData uri="http://schemas.microsoft.com/office/word/2010/wordprocessingShape">
                    <wps:wsp>
                      <wps:cNvSpPr/>
                      <wps:spPr>
                        <a:xfrm>
                          <a:off x="0" y="0"/>
                          <a:ext cx="180975" cy="295275"/>
                        </a:xfrm>
                        <a:prstGeom prst="downArrow">
                          <a:avLst/>
                        </a:prstGeom>
                        <a:solidFill>
                          <a:srgbClr val="156082"/>
                        </a:solidFill>
                        <a:ln w="12700" cap="flat" cmpd="sng" algn="ctr">
                          <a:solidFill>
                            <a:srgbClr val="156082">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EABA8" id="Arrow: Down 2" o:spid="_x0000_s1026" type="#_x0000_t67" style="position:absolute;margin-left:225pt;margin-top:21.55pt;width:14.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" adj="14981" fillcolor="#156082" strokecolor="#042433" strokeweight="1pt"/>
            </w:pict>
          </mc:Fallback>
        </mc:AlternateContent>
      </w:r>
      <w:r w:rsidR="00CF6DA2">
        <w:rPr>
          <w:rFonts w:ascii="Times New Roman" w:eastAsia="Times New Roman" w:hAnsi="Times New Roman" w:cs="Times New Roman"/>
          <w:noProof/>
          <w:kern w:val="0"/>
          <w:sz w:val="24"/>
          <w:szCs w:val="24"/>
        </w:rPr>
        <mc:AlternateContent>
          <mc:Choice Requires="wps">
            <w:drawing>
              <wp:anchor distT="0" distB="0" distL="114300" distR="114300" simplePos="0" relativeHeight="251672576" behindDoc="0" locked="0" layoutInCell="1" allowOverlap="1" wp14:anchorId="41CC6607" wp14:editId="6D5938F4">
                <wp:simplePos x="0" y="0"/>
                <wp:positionH relativeFrom="margin">
                  <wp:posOffset>1857375</wp:posOffset>
                </wp:positionH>
                <wp:positionV relativeFrom="paragraph">
                  <wp:posOffset>554355</wp:posOffset>
                </wp:positionV>
                <wp:extent cx="2085975" cy="552450"/>
                <wp:effectExtent l="0" t="0" r="28575" b="19050"/>
                <wp:wrapNone/>
                <wp:docPr id="2099791888" name="Rectangle 8"/>
                <wp:cNvGraphicFramePr/>
                <a:graphic xmlns:a="http://schemas.openxmlformats.org/drawingml/2006/main">
                  <a:graphicData uri="http://schemas.microsoft.com/office/word/2010/wordprocessingShape">
                    <wps:wsp>
                      <wps:cNvSpPr/>
                      <wps:spPr>
                        <a:xfrm>
                          <a:off x="0" y="0"/>
                          <a:ext cx="2085975" cy="552450"/>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080C8C7A" w14:textId="117A7E50" w:rsidR="00CF6DA2" w:rsidRPr="00CF6DA2" w:rsidRDefault="00CF6DA2" w:rsidP="00CF6DA2">
                            <w:pPr>
                              <w:jc w:val="center"/>
                              <w:rPr>
                                <w:rFonts w:ascii="Times New Roman" w:hAnsi="Times New Roman" w:cs="Times New Roman"/>
                                <w:sz w:val="24"/>
                                <w:szCs w:val="24"/>
                              </w:rPr>
                            </w:pPr>
                            <w:r w:rsidRPr="00CF6DA2">
                              <w:rPr>
                                <w:rFonts w:ascii="Times New Roman" w:hAnsi="Times New Roman" w:cs="Times New Roman"/>
                                <w:sz w:val="24"/>
                                <w:szCs w:val="24"/>
                              </w:rPr>
                              <w:t>Selection of key variables for multivariate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C6607" id="_x0000_s1032" style="position:absolute;left:0;text-align:left;margin-left:146.25pt;margin-top:43.65pt;width:164.25pt;height: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" fillcolor="windowText" strokeweight="1pt">
                <v:textbox>
                  <w:txbxContent>
                    <w:p w14:paraId="080C8C7A" w14:textId="117A7E50" w:rsidR="00CF6DA2" w:rsidRPr="00CF6DA2" w:rsidRDefault="00CF6DA2" w:rsidP="00CF6DA2">
                      <w:pPr>
                        <w:jc w:val="center"/>
                        <w:rPr>
                          <w:rFonts w:ascii="Times New Roman" w:hAnsi="Times New Roman" w:cs="Times New Roman"/>
                          <w:sz w:val="24"/>
                          <w:szCs w:val="24"/>
                        </w:rPr>
                      </w:pPr>
                      <w:r w:rsidRPr="00CF6DA2">
                        <w:rPr>
                          <w:rFonts w:ascii="Times New Roman" w:hAnsi="Times New Roman" w:cs="Times New Roman"/>
                          <w:sz w:val="24"/>
                          <w:szCs w:val="24"/>
                        </w:rPr>
                        <w:t>Selection of key variables for multivariate analysis</w:t>
                      </w:r>
                    </w:p>
                  </w:txbxContent>
                </v:textbox>
                <w10:wrap anchorx="margin"/>
              </v:rect>
            </w:pict>
          </mc:Fallback>
        </mc:AlternateContent>
      </w:r>
    </w:p>
    <w:p w14:paraId="1664AB35" w14:textId="51D48B85" w:rsidR="003C7384"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0B0D0BFE"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07B29F65"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1F3A3374"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78AE06DB"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7C617388"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52B892F9"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127BC235"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23B30318"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4E9B26D2"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2A254FF3"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5B09E0FB"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6138FB50" w14:textId="72C31285" w:rsidR="00EC0395" w:rsidRDefault="00D96977"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r>
        <w:rPr>
          <w:rFonts w:ascii="Times New Roman" w:eastAsia="Times New Roman" w:hAnsi="Times New Roman" w:cs="Times New Roman"/>
          <w:noProof/>
          <w:kern w:val="0"/>
          <w:sz w:val="24"/>
          <w:szCs w:val="24"/>
        </w:rPr>
        <mc:AlternateContent>
          <mc:Choice Requires="wps">
            <w:drawing>
              <wp:anchor distT="0" distB="0" distL="114300" distR="114300" simplePos="0" relativeHeight="251680768" behindDoc="0" locked="0" layoutInCell="1" allowOverlap="1" wp14:anchorId="6A51E3C8" wp14:editId="198D64F3">
                <wp:simplePos x="0" y="0"/>
                <wp:positionH relativeFrom="margin">
                  <wp:posOffset>1905000</wp:posOffset>
                </wp:positionH>
                <wp:positionV relativeFrom="paragraph">
                  <wp:posOffset>110490</wp:posOffset>
                </wp:positionV>
                <wp:extent cx="2085975" cy="942975"/>
                <wp:effectExtent l="0" t="0" r="28575" b="28575"/>
                <wp:wrapNone/>
                <wp:docPr id="1257477381" name="Rectangle 8"/>
                <wp:cNvGraphicFramePr/>
                <a:graphic xmlns:a="http://schemas.openxmlformats.org/drawingml/2006/main">
                  <a:graphicData uri="http://schemas.microsoft.com/office/word/2010/wordprocessingShape">
                    <wps:wsp>
                      <wps:cNvSpPr/>
                      <wps:spPr>
                        <a:xfrm>
                          <a:off x="0" y="0"/>
                          <a:ext cx="2085975" cy="942975"/>
                        </a:xfrm>
                        <a:prstGeom prst="rect">
                          <a:avLst/>
                        </a:prstGeom>
                        <a:solidFill>
                          <a:sysClr val="windowText" lastClr="000000"/>
                        </a:solidFill>
                        <a:ln w="12700" cap="flat" cmpd="sng" algn="ctr">
                          <a:solidFill>
                            <a:sysClr val="windowText" lastClr="000000">
                              <a:shade val="15000"/>
                            </a:sysClr>
                          </a:solidFill>
                          <a:prstDash val="solid"/>
                          <a:miter lim="800000"/>
                        </a:ln>
                        <a:effectLst/>
                      </wps:spPr>
                      <wps:txbx>
                        <w:txbxContent>
                          <w:p w14:paraId="24CBF98F" w14:textId="1A01FC3E" w:rsidR="00CF6DA2" w:rsidRDefault="00CF6DA2" w:rsidP="00CF6DA2">
                            <w:pPr>
                              <w:jc w:val="center"/>
                              <w:rPr>
                                <w:rFonts w:ascii="Times New Roman" w:hAnsi="Times New Roman" w:cs="Times New Roman"/>
                                <w:sz w:val="24"/>
                                <w:szCs w:val="24"/>
                              </w:rPr>
                            </w:pPr>
                            <w:r>
                              <w:rPr>
                                <w:rFonts w:ascii="Times New Roman" w:hAnsi="Times New Roman" w:cs="Times New Roman"/>
                                <w:sz w:val="24"/>
                                <w:szCs w:val="24"/>
                              </w:rPr>
                              <w:t xml:space="preserve">Hypotheses verification </w:t>
                            </w:r>
                          </w:p>
                          <w:p w14:paraId="1F4FD188" w14:textId="2231C355" w:rsidR="00CF6DA2" w:rsidRPr="00CF6DA2" w:rsidRDefault="00CF6DA2" w:rsidP="00CF6DA2">
                            <w:pPr>
                              <w:jc w:val="center"/>
                              <w:rPr>
                                <w:rFonts w:ascii="Times New Roman" w:hAnsi="Times New Roman" w:cs="Times New Roman"/>
                                <w:sz w:val="24"/>
                                <w:szCs w:val="24"/>
                              </w:rPr>
                            </w:pPr>
                            <w:r>
                              <w:rPr>
                                <w:rFonts w:ascii="Times New Roman" w:hAnsi="Times New Roman" w:cs="Times New Roman"/>
                                <w:sz w:val="24"/>
                                <w:szCs w:val="24"/>
                              </w:rPr>
                              <w:t>Comparing multivariate analysis results with the hypotheses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1E3C8" id="_x0000_s1033" style="position:absolute;left:0;text-align:left;margin-left:150pt;margin-top:8.7pt;width:164.25pt;height:74.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" fillcolor="windowText" strokeweight="1pt">
                <v:textbox>
                  <w:txbxContent>
                    <w:p w14:paraId="24CBF98F" w14:textId="1A01FC3E" w:rsidR="00CF6DA2" w:rsidRDefault="00CF6DA2" w:rsidP="00CF6DA2">
                      <w:pPr>
                        <w:jc w:val="center"/>
                        <w:rPr>
                          <w:rFonts w:ascii="Times New Roman" w:hAnsi="Times New Roman" w:cs="Times New Roman"/>
                          <w:sz w:val="24"/>
                          <w:szCs w:val="24"/>
                        </w:rPr>
                      </w:pPr>
                      <w:r>
                        <w:rPr>
                          <w:rFonts w:ascii="Times New Roman" w:hAnsi="Times New Roman" w:cs="Times New Roman"/>
                          <w:sz w:val="24"/>
                          <w:szCs w:val="24"/>
                        </w:rPr>
                        <w:t xml:space="preserve">Hypotheses verification </w:t>
                      </w:r>
                    </w:p>
                    <w:p w14:paraId="1F4FD188" w14:textId="2231C355" w:rsidR="00CF6DA2" w:rsidRPr="00CF6DA2" w:rsidRDefault="00CF6DA2" w:rsidP="00CF6DA2">
                      <w:pPr>
                        <w:jc w:val="center"/>
                        <w:rPr>
                          <w:rFonts w:ascii="Times New Roman" w:hAnsi="Times New Roman" w:cs="Times New Roman"/>
                          <w:sz w:val="24"/>
                          <w:szCs w:val="24"/>
                        </w:rPr>
                      </w:pPr>
                      <w:r>
                        <w:rPr>
                          <w:rFonts w:ascii="Times New Roman" w:hAnsi="Times New Roman" w:cs="Times New Roman"/>
                          <w:sz w:val="24"/>
                          <w:szCs w:val="24"/>
                        </w:rPr>
                        <w:t>Comparing multivariate analysis results with the hypotheses</w:t>
                      </w:r>
                    </w:p>
                  </w:txbxContent>
                </v:textbox>
                <w10:wrap anchorx="margin"/>
              </v:rect>
            </w:pict>
          </mc:Fallback>
        </mc:AlternateContent>
      </w:r>
    </w:p>
    <w:p w14:paraId="5189239F"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493AFE88"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74299AE6"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592600F2"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54DA3320" w14:textId="72324AE6" w:rsidR="00EC0395" w:rsidRDefault="008956FA"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r>
        <w:rPr>
          <w:rFonts w:ascii="Times New Roman" w:eastAsia="Times New Roman" w:hAnsi="Times New Roman" w:cs="Times New Roman"/>
          <w:noProof/>
          <w:kern w:val="0"/>
          <w:sz w:val="24"/>
          <w:szCs w:val="24"/>
        </w:rPr>
        <mc:AlternateContent>
          <mc:Choice Requires="wps">
            <w:drawing>
              <wp:anchor distT="0" distB="0" distL="114300" distR="114300" simplePos="0" relativeHeight="251705344" behindDoc="0" locked="0" layoutInCell="1" allowOverlap="1" wp14:anchorId="3C3D010A" wp14:editId="24E13451">
                <wp:simplePos x="0" y="0"/>
                <wp:positionH relativeFrom="margin">
                  <wp:posOffset>2876550</wp:posOffset>
                </wp:positionH>
                <wp:positionV relativeFrom="paragraph">
                  <wp:posOffset>168910</wp:posOffset>
                </wp:positionV>
                <wp:extent cx="123825" cy="238125"/>
                <wp:effectExtent l="19050" t="0" r="47625" b="47625"/>
                <wp:wrapNone/>
                <wp:docPr id="1683397487" name="Arrow: Down 2"/>
                <wp:cNvGraphicFramePr/>
                <a:graphic xmlns:a="http://schemas.openxmlformats.org/drawingml/2006/main">
                  <a:graphicData uri="http://schemas.microsoft.com/office/word/2010/wordprocessingShape">
                    <wps:wsp>
                      <wps:cNvSpPr/>
                      <wps:spPr>
                        <a:xfrm>
                          <a:off x="0" y="0"/>
                          <a:ext cx="123825" cy="238125"/>
                        </a:xfrm>
                        <a:prstGeom prst="downArrow">
                          <a:avLst/>
                        </a:prstGeom>
                        <a:solidFill>
                          <a:srgbClr val="156082"/>
                        </a:solidFill>
                        <a:ln w="12700" cap="flat" cmpd="sng" algn="ctr">
                          <a:solidFill>
                            <a:srgbClr val="156082">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4E294" id="Arrow: Down 2" o:spid="_x0000_s1026" type="#_x0000_t67" style="position:absolute;margin-left:226.5pt;margin-top:13.3pt;width:9.75pt;height:18.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" adj="15984" fillcolor="#156082" strokecolor="#042433" strokeweight="1pt">
                <w10:wrap anchorx="margin"/>
              </v:shape>
            </w:pict>
          </mc:Fallback>
        </mc:AlternateContent>
      </w:r>
    </w:p>
    <w:p w14:paraId="56CA3730"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6749F675" w14:textId="78BB55E4" w:rsidR="00EC0395" w:rsidRDefault="00667371"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r>
        <w:rPr>
          <w:rFonts w:ascii="Times New Roman" w:eastAsia="Times New Roman" w:hAnsi="Times New Roman" w:cs="Times New Roman"/>
          <w:noProof/>
          <w:kern w:val="0"/>
          <w:sz w:val="24"/>
          <w:szCs w:val="24"/>
        </w:rPr>
        <mc:AlternateContent>
          <mc:Choice Requires="wps">
            <w:drawing>
              <wp:anchor distT="0" distB="0" distL="114300" distR="114300" simplePos="0" relativeHeight="251683840" behindDoc="0" locked="0" layoutInCell="1" allowOverlap="1" wp14:anchorId="34B32BDB" wp14:editId="45BC0D6D">
                <wp:simplePos x="0" y="0"/>
                <wp:positionH relativeFrom="column">
                  <wp:posOffset>609600</wp:posOffset>
                </wp:positionH>
                <wp:positionV relativeFrom="paragraph">
                  <wp:posOffset>70485</wp:posOffset>
                </wp:positionV>
                <wp:extent cx="4686300" cy="581025"/>
                <wp:effectExtent l="0" t="0" r="19050" b="28575"/>
                <wp:wrapNone/>
                <wp:docPr id="961355307" name="Oval 12"/>
                <wp:cNvGraphicFramePr/>
                <a:graphic xmlns:a="http://schemas.openxmlformats.org/drawingml/2006/main">
                  <a:graphicData uri="http://schemas.microsoft.com/office/word/2010/wordprocessingShape">
                    <wps:wsp>
                      <wps:cNvSpPr/>
                      <wps:spPr>
                        <a:xfrm>
                          <a:off x="0" y="0"/>
                          <a:ext cx="4686300" cy="581025"/>
                        </a:xfrm>
                        <a:prstGeom prst="ellipse">
                          <a:avLst/>
                        </a:prstGeom>
                      </wps:spPr>
                      <wps:style>
                        <a:lnRef idx="2">
                          <a:schemeClr val="dk1">
                            <a:shade val="15000"/>
                          </a:schemeClr>
                        </a:lnRef>
                        <a:fillRef idx="1">
                          <a:schemeClr val="dk1"/>
                        </a:fillRef>
                        <a:effectRef idx="0">
                          <a:schemeClr val="dk1"/>
                        </a:effectRef>
                        <a:fontRef idx="minor">
                          <a:schemeClr val="lt1"/>
                        </a:fontRef>
                      </wps:style>
                      <wps:txbx>
                        <w:txbxContent>
                          <w:p w14:paraId="56EEF93B" w14:textId="4E3BC7A2" w:rsidR="00CB6BE7" w:rsidRPr="00CB6BE7" w:rsidRDefault="00CB6BE7" w:rsidP="00CB6BE7">
                            <w:pPr>
                              <w:jc w:val="center"/>
                              <w:rPr>
                                <w:sz w:val="24"/>
                                <w:szCs w:val="24"/>
                              </w:rPr>
                            </w:pPr>
                            <w:r w:rsidRPr="00CB6BE7">
                              <w:rPr>
                                <w:sz w:val="24"/>
                                <w:szCs w:val="24"/>
                              </w:rPr>
                              <w:t>Farm types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32BDB" id="Oval 12" o:spid="_x0000_s1034" style="position:absolute;left:0;text-align:left;margin-left:48pt;margin-top:5.55pt;width:369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" fillcolor="black [3200]" strokecolor="black [480]" strokeweight="1pt">
                <v:stroke joinstyle="miter"/>
                <v:textbox>
                  <w:txbxContent>
                    <w:p w14:paraId="56EEF93B" w14:textId="4E3BC7A2" w:rsidR="00CB6BE7" w:rsidRPr="00CB6BE7" w:rsidRDefault="00CB6BE7" w:rsidP="00CB6BE7">
                      <w:pPr>
                        <w:jc w:val="center"/>
                        <w:rPr>
                          <w:sz w:val="24"/>
                          <w:szCs w:val="24"/>
                        </w:rPr>
                      </w:pPr>
                      <w:r w:rsidRPr="00CB6BE7">
                        <w:rPr>
                          <w:sz w:val="24"/>
                          <w:szCs w:val="24"/>
                        </w:rPr>
                        <w:t>Farm types</w:t>
                      </w:r>
                    </w:p>
                  </w:txbxContent>
                </v:textbox>
              </v:oval>
            </w:pict>
          </mc:Fallback>
        </mc:AlternateContent>
      </w:r>
    </w:p>
    <w:p w14:paraId="38DAD98D"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1CE6DC2E"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2073AB79" w14:textId="77777777" w:rsidR="00EC0395" w:rsidRDefault="00EC0395" w:rsidP="006B70C3">
      <w:pPr>
        <w:widowControl w:val="0"/>
        <w:autoSpaceDE w:val="0"/>
        <w:autoSpaceDN w:val="0"/>
        <w:spacing w:after="0" w:line="237" w:lineRule="auto"/>
        <w:jc w:val="both"/>
        <w:rPr>
          <w:rFonts w:ascii="Times New Roman" w:eastAsia="Times New Roman" w:hAnsi="Times New Roman" w:cs="Times New Roman"/>
          <w:spacing w:val="-1"/>
          <w:kern w:val="0"/>
          <w:sz w:val="24"/>
          <w:szCs w:val="24"/>
          <w14:ligatures w14:val="none"/>
        </w:rPr>
      </w:pPr>
    </w:p>
    <w:p w14:paraId="2B1BC96A" w14:textId="2BA96917" w:rsidR="00EC0395" w:rsidRPr="008F2516" w:rsidRDefault="003C7384" w:rsidP="006B70C3">
      <w:pPr>
        <w:widowControl w:val="0"/>
        <w:autoSpaceDE w:val="0"/>
        <w:autoSpaceDN w:val="0"/>
        <w:spacing w:after="0" w:line="237" w:lineRule="auto"/>
        <w:jc w:val="both"/>
        <w:rPr>
          <w:rFonts w:ascii="Times New Roman" w:eastAsia="Times New Roman" w:hAnsi="Times New Roman" w:cs="Times New Roman"/>
          <w:kern w:val="0"/>
          <w14:ligatures w14:val="none"/>
        </w:rPr>
      </w:pPr>
      <w:r w:rsidRPr="00EC0395">
        <w:rPr>
          <w:rFonts w:ascii="Times New Roman" w:eastAsia="Times New Roman" w:hAnsi="Times New Roman" w:cs="Times New Roman"/>
          <w:spacing w:val="-1"/>
          <w:kern w:val="0"/>
          <w14:ligatures w14:val="none"/>
        </w:rPr>
        <w:t>Figure</w:t>
      </w:r>
      <w:r w:rsidRPr="00EC0395">
        <w:rPr>
          <w:rFonts w:ascii="Times New Roman" w:eastAsia="Times New Roman" w:hAnsi="Times New Roman" w:cs="Times New Roman"/>
          <w:spacing w:val="-3"/>
          <w:kern w:val="0"/>
          <w14:ligatures w14:val="none"/>
        </w:rPr>
        <w:t xml:space="preserve"> </w:t>
      </w:r>
      <w:r w:rsidRPr="00EC0395">
        <w:rPr>
          <w:rFonts w:ascii="Times New Roman" w:eastAsia="Times New Roman" w:hAnsi="Times New Roman" w:cs="Times New Roman"/>
          <w:spacing w:val="-1"/>
          <w:kern w:val="0"/>
          <w14:ligatures w14:val="none"/>
        </w:rPr>
        <w:t>1:</w:t>
      </w:r>
      <w:r w:rsidRPr="00EC0395">
        <w:rPr>
          <w:rFonts w:ascii="Times New Roman" w:eastAsia="Times New Roman" w:hAnsi="Times New Roman" w:cs="Times New Roman"/>
          <w:spacing w:val="2"/>
          <w:kern w:val="0"/>
          <w14:ligatures w14:val="none"/>
        </w:rPr>
        <w:t xml:space="preserve"> </w:t>
      </w:r>
      <w:r w:rsidRPr="00EC0395">
        <w:rPr>
          <w:rFonts w:ascii="Times New Roman" w:eastAsia="Times New Roman" w:hAnsi="Times New Roman" w:cs="Times New Roman"/>
          <w:spacing w:val="-1"/>
          <w:kern w:val="0"/>
          <w14:ligatures w14:val="none"/>
        </w:rPr>
        <w:t>General</w:t>
      </w:r>
      <w:r w:rsidRPr="00EC0395">
        <w:rPr>
          <w:rFonts w:ascii="Times New Roman" w:eastAsia="Times New Roman" w:hAnsi="Times New Roman" w:cs="Times New Roman"/>
          <w:spacing w:val="-2"/>
          <w:kern w:val="0"/>
          <w14:ligatures w14:val="none"/>
        </w:rPr>
        <w:t xml:space="preserve"> </w:t>
      </w:r>
      <w:r w:rsidRPr="00EC0395">
        <w:rPr>
          <w:rFonts w:ascii="Times New Roman" w:eastAsia="Times New Roman" w:hAnsi="Times New Roman" w:cs="Times New Roman"/>
          <w:spacing w:val="-1"/>
          <w:kern w:val="0"/>
          <w14:ligatures w14:val="none"/>
        </w:rPr>
        <w:t>framework</w:t>
      </w:r>
      <w:r w:rsidRPr="00EC0395">
        <w:rPr>
          <w:rFonts w:ascii="Times New Roman" w:eastAsia="Times New Roman" w:hAnsi="Times New Roman" w:cs="Times New Roman"/>
          <w:spacing w:val="-8"/>
          <w:kern w:val="0"/>
          <w14:ligatures w14:val="none"/>
        </w:rPr>
        <w:t xml:space="preserve"> </w:t>
      </w:r>
      <w:r w:rsidRPr="00EC0395">
        <w:rPr>
          <w:rFonts w:ascii="Times New Roman" w:eastAsia="Times New Roman" w:hAnsi="Times New Roman" w:cs="Times New Roman"/>
          <w:spacing w:val="-1"/>
          <w:kern w:val="0"/>
          <w14:ligatures w14:val="none"/>
        </w:rPr>
        <w:t>of</w:t>
      </w:r>
      <w:r w:rsidRPr="00EC0395">
        <w:rPr>
          <w:rFonts w:ascii="Times New Roman" w:eastAsia="Times New Roman" w:hAnsi="Times New Roman" w:cs="Times New Roman"/>
          <w:spacing w:val="-9"/>
          <w:kern w:val="0"/>
          <w14:ligatures w14:val="none"/>
        </w:rPr>
        <w:t xml:space="preserve"> </w:t>
      </w:r>
      <w:r w:rsidRPr="00EC0395">
        <w:rPr>
          <w:rFonts w:ascii="Times New Roman" w:eastAsia="Times New Roman" w:hAnsi="Times New Roman" w:cs="Times New Roman"/>
          <w:spacing w:val="-1"/>
          <w:kern w:val="0"/>
          <w14:ligatures w14:val="none"/>
        </w:rPr>
        <w:t>the</w:t>
      </w:r>
      <w:r w:rsidRPr="00EC0395">
        <w:rPr>
          <w:rFonts w:ascii="Times New Roman" w:eastAsia="Times New Roman" w:hAnsi="Times New Roman" w:cs="Times New Roman"/>
          <w:spacing w:val="-4"/>
          <w:kern w:val="0"/>
          <w14:ligatures w14:val="none"/>
        </w:rPr>
        <w:t xml:space="preserve"> </w:t>
      </w:r>
      <w:r w:rsidRPr="00EC0395">
        <w:rPr>
          <w:rFonts w:ascii="Times New Roman" w:eastAsia="Times New Roman" w:hAnsi="Times New Roman" w:cs="Times New Roman"/>
          <w:kern w:val="0"/>
          <w14:ligatures w14:val="none"/>
        </w:rPr>
        <w:t>typology</w:t>
      </w:r>
      <w:r w:rsidRPr="00EC0395">
        <w:rPr>
          <w:rFonts w:ascii="Times New Roman" w:eastAsia="Times New Roman" w:hAnsi="Times New Roman" w:cs="Times New Roman"/>
          <w:spacing w:val="-17"/>
          <w:kern w:val="0"/>
          <w14:ligatures w14:val="none"/>
        </w:rPr>
        <w:t xml:space="preserve"> </w:t>
      </w:r>
      <w:r w:rsidRPr="00EC0395">
        <w:rPr>
          <w:rFonts w:ascii="Times New Roman" w:eastAsia="Times New Roman" w:hAnsi="Times New Roman" w:cs="Times New Roman"/>
          <w:kern w:val="0"/>
          <w14:ligatures w14:val="none"/>
        </w:rPr>
        <w:t>adopted</w:t>
      </w:r>
      <w:r w:rsidRPr="00EC0395">
        <w:rPr>
          <w:rFonts w:ascii="Times New Roman" w:eastAsia="Times New Roman" w:hAnsi="Times New Roman" w:cs="Times New Roman"/>
          <w:spacing w:val="2"/>
          <w:kern w:val="0"/>
          <w14:ligatures w14:val="none"/>
        </w:rPr>
        <w:t xml:space="preserve"> </w:t>
      </w:r>
      <w:r w:rsidRPr="00EC0395">
        <w:rPr>
          <w:rFonts w:ascii="Times New Roman" w:eastAsia="Times New Roman" w:hAnsi="Times New Roman" w:cs="Times New Roman"/>
          <w:kern w:val="0"/>
          <w14:ligatures w14:val="none"/>
        </w:rPr>
        <w:t>from</w:t>
      </w:r>
      <w:r w:rsidRPr="00EC0395">
        <w:rPr>
          <w:rFonts w:ascii="Times New Roman" w:eastAsia="Times New Roman" w:hAnsi="Times New Roman" w:cs="Times New Roman"/>
          <w:spacing w:val="-7"/>
          <w:kern w:val="0"/>
          <w14:ligatures w14:val="none"/>
        </w:rPr>
        <w:t xml:space="preserve"> </w:t>
      </w:r>
      <w:r w:rsidRPr="00EC0395">
        <w:rPr>
          <w:rFonts w:ascii="Times New Roman" w:eastAsia="Times New Roman" w:hAnsi="Times New Roman" w:cs="Times New Roman"/>
          <w:kern w:val="0"/>
          <w14:ligatures w14:val="none"/>
        </w:rPr>
        <w:t>CGIAR</w:t>
      </w:r>
      <w:r w:rsidRPr="00EC0395">
        <w:rPr>
          <w:rFonts w:ascii="Times New Roman" w:eastAsia="Times New Roman" w:hAnsi="Times New Roman" w:cs="Times New Roman"/>
          <w:spacing w:val="1"/>
          <w:kern w:val="0"/>
          <w14:ligatures w14:val="none"/>
        </w:rPr>
        <w:t xml:space="preserve"> </w:t>
      </w:r>
      <w:r w:rsidRPr="00EC0395">
        <w:rPr>
          <w:rFonts w:ascii="Times New Roman" w:eastAsia="Times New Roman" w:hAnsi="Times New Roman" w:cs="Times New Roman"/>
          <w:kern w:val="0"/>
          <w14:ligatures w14:val="none"/>
        </w:rPr>
        <w:t>typology</w:t>
      </w:r>
      <w:r w:rsidRPr="00EC0395">
        <w:rPr>
          <w:rFonts w:ascii="Times New Roman" w:eastAsia="Times New Roman" w:hAnsi="Times New Roman" w:cs="Times New Roman"/>
          <w:spacing w:val="-12"/>
          <w:kern w:val="0"/>
          <w14:ligatures w14:val="none"/>
        </w:rPr>
        <w:t xml:space="preserve"> </w:t>
      </w:r>
      <w:r w:rsidRPr="00EC0395">
        <w:rPr>
          <w:rFonts w:ascii="Times New Roman" w:eastAsia="Times New Roman" w:hAnsi="Times New Roman" w:cs="Times New Roman"/>
          <w:kern w:val="0"/>
          <w14:ligatures w14:val="none"/>
        </w:rPr>
        <w:t>Guideline</w:t>
      </w:r>
      <w:r w:rsidRPr="00EC0395">
        <w:rPr>
          <w:rFonts w:ascii="Times New Roman" w:eastAsia="Times New Roman" w:hAnsi="Times New Roman" w:cs="Times New Roman"/>
          <w:spacing w:val="1"/>
          <w:kern w:val="0"/>
          <w14:ligatures w14:val="none"/>
        </w:rPr>
        <w:t xml:space="preserve"> </w:t>
      </w:r>
      <w:r w:rsidRPr="00EC0395">
        <w:rPr>
          <w:rFonts w:ascii="Times New Roman" w:eastAsia="Times New Roman" w:hAnsi="Times New Roman" w:cs="Times New Roman"/>
          <w:kern w:val="0"/>
          <w14:ligatures w14:val="none"/>
        </w:rPr>
        <w:t>developed</w:t>
      </w:r>
      <w:r w:rsidRPr="00EC0395">
        <w:rPr>
          <w:rFonts w:ascii="Times New Roman" w:eastAsia="Times New Roman" w:hAnsi="Times New Roman" w:cs="Times New Roman"/>
          <w:spacing w:val="-58"/>
          <w:kern w:val="0"/>
          <w14:ligatures w14:val="none"/>
        </w:rPr>
        <w:t xml:space="preserve">                        </w:t>
      </w:r>
      <w:r w:rsidR="007E4E7C">
        <w:rPr>
          <w:rFonts w:ascii="Times New Roman" w:eastAsia="Times New Roman" w:hAnsi="Times New Roman" w:cs="Times New Roman"/>
          <w:spacing w:val="-58"/>
          <w:kern w:val="0"/>
          <w14:ligatures w14:val="none"/>
        </w:rPr>
        <w:t xml:space="preserve">   </w:t>
      </w:r>
      <w:r w:rsidR="007E4E7C">
        <w:rPr>
          <w:rFonts w:ascii="Times New Roman" w:eastAsia="Times New Roman" w:hAnsi="Times New Roman" w:cs="Times New Roman"/>
          <w:kern w:val="0"/>
          <w14:ligatures w14:val="none"/>
        </w:rPr>
        <w:t xml:space="preserve"> in </w:t>
      </w:r>
      <w:r w:rsidRPr="00EC0395">
        <w:rPr>
          <w:rFonts w:ascii="Times New Roman" w:eastAsia="Times New Roman" w:hAnsi="Times New Roman" w:cs="Times New Roman"/>
          <w:kern w:val="0"/>
          <w14:ligatures w14:val="none"/>
        </w:rPr>
        <w:t>2014</w:t>
      </w:r>
    </w:p>
    <w:p w14:paraId="5FA3B7EC" w14:textId="58BC4FB0" w:rsidR="003C7384" w:rsidRPr="003C7384" w:rsidRDefault="003C7384" w:rsidP="009413F0">
      <w:pPr>
        <w:widowControl w:val="0"/>
        <w:numPr>
          <w:ilvl w:val="1"/>
          <w:numId w:val="10"/>
        </w:numPr>
        <w:tabs>
          <w:tab w:val="left" w:pos="825"/>
        </w:tabs>
        <w:autoSpaceDE w:val="0"/>
        <w:autoSpaceDN w:val="0"/>
        <w:spacing w:before="100" w:beforeAutospacing="1" w:after="100" w:afterAutospacing="1" w:line="240" w:lineRule="auto"/>
        <w:ind w:left="360"/>
        <w:jc w:val="both"/>
        <w:outlineLvl w:val="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lastRenderedPageBreak/>
        <w:t xml:space="preserve"> </w:t>
      </w:r>
      <w:r w:rsidRPr="003C7384">
        <w:rPr>
          <w:rFonts w:ascii="Times New Roman" w:eastAsia="Times New Roman" w:hAnsi="Times New Roman" w:cs="Times New Roman"/>
          <w:b/>
          <w:bCs/>
          <w:kern w:val="0"/>
          <w:sz w:val="24"/>
          <w:szCs w:val="24"/>
          <w14:ligatures w14:val="none"/>
        </w:rPr>
        <w:t>Evidences</w:t>
      </w:r>
      <w:r w:rsidRPr="003C7384">
        <w:rPr>
          <w:rFonts w:ascii="Times New Roman" w:eastAsia="Times New Roman" w:hAnsi="Times New Roman" w:cs="Times New Roman"/>
          <w:b/>
          <w:bCs/>
          <w:spacing w:val="-4"/>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on</w:t>
      </w:r>
      <w:r w:rsidRPr="003C7384">
        <w:rPr>
          <w:rFonts w:ascii="Times New Roman" w:eastAsia="Times New Roman" w:hAnsi="Times New Roman" w:cs="Times New Roman"/>
          <w:b/>
          <w:bCs/>
          <w:spacing w:val="-4"/>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the</w:t>
      </w:r>
      <w:r w:rsidRPr="003C7384">
        <w:rPr>
          <w:rFonts w:ascii="Times New Roman" w:eastAsia="Times New Roman" w:hAnsi="Times New Roman" w:cs="Times New Roman"/>
          <w:b/>
          <w:bCs/>
          <w:spacing w:val="-2"/>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Contribution</w:t>
      </w:r>
      <w:r w:rsidRPr="003C7384">
        <w:rPr>
          <w:rFonts w:ascii="Times New Roman" w:eastAsia="Times New Roman" w:hAnsi="Times New Roman" w:cs="Times New Roman"/>
          <w:b/>
          <w:bCs/>
          <w:spacing w:val="-1"/>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of</w:t>
      </w:r>
      <w:r w:rsidRPr="003C7384">
        <w:rPr>
          <w:rFonts w:ascii="Times New Roman" w:eastAsia="Times New Roman" w:hAnsi="Times New Roman" w:cs="Times New Roman"/>
          <w:b/>
          <w:bCs/>
          <w:spacing w:val="-4"/>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Typology</w:t>
      </w:r>
      <w:r w:rsidRPr="003C7384">
        <w:rPr>
          <w:rFonts w:ascii="Times New Roman" w:eastAsia="Times New Roman" w:hAnsi="Times New Roman" w:cs="Times New Roman"/>
          <w:b/>
          <w:bCs/>
          <w:spacing w:val="-1"/>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in Improving</w:t>
      </w:r>
      <w:r w:rsidRPr="003C7384">
        <w:rPr>
          <w:rFonts w:ascii="Times New Roman" w:eastAsia="Times New Roman" w:hAnsi="Times New Roman" w:cs="Times New Roman"/>
          <w:b/>
          <w:bCs/>
          <w:spacing w:val="-1"/>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Technology</w:t>
      </w:r>
      <w:r w:rsidRPr="003C7384">
        <w:rPr>
          <w:rFonts w:ascii="Times New Roman" w:eastAsia="Times New Roman" w:hAnsi="Times New Roman" w:cs="Times New Roman"/>
          <w:b/>
          <w:bCs/>
          <w:spacing w:val="-2"/>
          <w:kern w:val="0"/>
          <w:sz w:val="24"/>
          <w:szCs w:val="24"/>
          <w14:ligatures w14:val="none"/>
        </w:rPr>
        <w:t xml:space="preserve"> </w:t>
      </w:r>
      <w:r w:rsidRPr="003C7384">
        <w:rPr>
          <w:rFonts w:ascii="Times New Roman" w:eastAsia="Times New Roman" w:hAnsi="Times New Roman" w:cs="Times New Roman"/>
          <w:b/>
          <w:bCs/>
          <w:kern w:val="0"/>
          <w:sz w:val="24"/>
          <w:szCs w:val="24"/>
          <w14:ligatures w14:val="none"/>
        </w:rPr>
        <w:t>Adoption</w:t>
      </w:r>
    </w:p>
    <w:p w14:paraId="6367DF18" w14:textId="5B0B80B2" w:rsidR="003C7384" w:rsidRPr="003C7384" w:rsidRDefault="003C7384" w:rsidP="00CA0F12">
      <w:pPr>
        <w:widowControl w:val="0"/>
        <w:autoSpaceDE w:val="0"/>
        <w:autoSpaceDN w:val="0"/>
        <w:spacing w:after="100" w:afterAutospacing="1"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Banerjee and his friends in 2014 explained that site-specific nutrient management (SSNM) helps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 achieve agronomic and economic benefits while maintaining socially and environmentally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sustainable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crop</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production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systems.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However,</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provide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appropriate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recommendations,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SSNM-based nutrient recommendation needs to be integrated with the classification of farmers as</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per</w:t>
      </w:r>
      <w:r w:rsidRPr="003C7384">
        <w:rPr>
          <w:rFonts w:ascii="Times New Roman" w:eastAsia="Times New Roman" w:hAnsi="Times New Roman" w:cs="Times New Roman"/>
          <w:spacing w:val="-1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their</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resource</w:t>
      </w:r>
      <w:r w:rsidRPr="003C7384">
        <w:rPr>
          <w:rFonts w:ascii="Times New Roman" w:eastAsia="Times New Roman" w:hAnsi="Times New Roman" w:cs="Times New Roman"/>
          <w:spacing w:val="-1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endowment.</w:t>
      </w:r>
      <w:r w:rsidRPr="003C7384">
        <w:rPr>
          <w:rFonts w:ascii="Times New Roman" w:eastAsia="Times New Roman" w:hAnsi="Times New Roman" w:cs="Times New Roman"/>
          <w:spacing w:val="-1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Grouping</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farmers</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within</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w:t>
      </w:r>
      <w:r w:rsidRPr="003C7384">
        <w:rPr>
          <w:rFonts w:ascii="Times New Roman" w:eastAsia="Times New Roman" w:hAnsi="Times New Roman" w:cs="Times New Roman"/>
          <w:spacing w:val="-1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domain</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different</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resource</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endowment</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 xml:space="preserve">classes is an essential step in the realistic evaluation of the constraints and opportunities </w:t>
      </w:r>
      <w:r w:rsidRPr="003C7384">
        <w:rPr>
          <w:rFonts w:ascii="Times New Roman" w:eastAsia="Times New Roman" w:hAnsi="Times New Roman" w:cs="Times New Roman"/>
          <w:kern w:val="0"/>
          <w:sz w:val="24"/>
          <w:szCs w:val="24"/>
          <w14:ligatures w14:val="none"/>
        </w:rPr>
        <w:t>that exists</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within farm households for appropriate interventions. In doing so, the study done by Banerjee and</w:t>
      </w:r>
      <w:r w:rsidRPr="003C7384">
        <w:rPr>
          <w:rFonts w:ascii="Times New Roman" w:eastAsia="Times New Roman" w:hAnsi="Times New Roman" w:cs="Times New Roman"/>
          <w:spacing w:val="-5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his friends in titled Farm Typology-based Phosphorus Management for Maize in West Bengal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identified</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six</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types</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that</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were</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characterized</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by</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host</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socio-economic,</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crop</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management,</w:t>
      </w:r>
      <w:r>
        <w:rPr>
          <w:rFonts w:ascii="Times New Roman" w:eastAsia="Times New Roman" w:hAnsi="Times New Roman" w:cs="Times New Roman"/>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 xml:space="preserve">and related variables and then used for site-specific nutrient recommendations (Banerjee </w:t>
      </w:r>
      <w:r w:rsidRPr="003C7384">
        <w:rPr>
          <w:rFonts w:ascii="Times New Roman" w:eastAsia="Times New Roman" w:hAnsi="Times New Roman" w:cs="Times New Roman"/>
          <w:i/>
          <w:kern w:val="0"/>
          <w:sz w:val="24"/>
          <w:szCs w:val="24"/>
          <w14:ligatures w14:val="none"/>
        </w:rPr>
        <w:t>et</w:t>
      </w:r>
      <w:r w:rsidR="00D53F6A">
        <w:rPr>
          <w:rFonts w:ascii="Times New Roman" w:eastAsia="Times New Roman" w:hAnsi="Times New Roman" w:cs="Times New Roman"/>
          <w:i/>
          <w:kern w:val="0"/>
          <w:sz w:val="24"/>
          <w:szCs w:val="24"/>
          <w14:ligatures w14:val="none"/>
        </w:rPr>
        <w:t xml:space="preserve"> </w:t>
      </w:r>
      <w:r w:rsidRPr="003C7384">
        <w:rPr>
          <w:rFonts w:ascii="Times New Roman" w:eastAsia="Times New Roman" w:hAnsi="Times New Roman" w:cs="Times New Roman"/>
          <w:i/>
          <w:kern w:val="0"/>
          <w:sz w:val="24"/>
          <w:szCs w:val="24"/>
          <w14:ligatures w14:val="none"/>
        </w:rPr>
        <w:t>al</w:t>
      </w:r>
      <w:r w:rsidRPr="003C7384">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2015).</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In</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their study,</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they</w:t>
      </w:r>
      <w:r w:rsidRPr="003C7384">
        <w:rPr>
          <w:rFonts w:ascii="Times New Roman" w:eastAsia="Times New Roman" w:hAnsi="Times New Roman" w:cs="Times New Roman"/>
          <w:spacing w:val="-17"/>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concluded that</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farm</w:t>
      </w:r>
      <w:r w:rsidRPr="003C7384">
        <w:rPr>
          <w:rFonts w:ascii="Times New Roman" w:eastAsia="Times New Roman" w:hAnsi="Times New Roman" w:cs="Times New Roman"/>
          <w:spacing w:val="-15"/>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typology-based</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nutrient</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recommendations,</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terms</w:t>
      </w:r>
      <w:r w:rsidRPr="003C7384">
        <w:rPr>
          <w:rFonts w:ascii="Times New Roman" w:eastAsia="Times New Roman" w:hAnsi="Times New Roman" w:cs="Times New Roman"/>
          <w:spacing w:val="-5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 phosphate fertilization, demonstrated a significant increase in agronomic and economic benefit</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over</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current</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farmer</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fertilizer</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practices.</w:t>
      </w:r>
    </w:p>
    <w:p w14:paraId="22E683DF" w14:textId="77777777" w:rsidR="003C7384"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spacing w:val="-1"/>
          <w:kern w:val="0"/>
          <w:sz w:val="24"/>
          <w:szCs w:val="24"/>
          <w14:ligatures w14:val="none"/>
        </w:rPr>
        <w:t>The</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study</w:t>
      </w:r>
      <w:r w:rsidRPr="003C7384">
        <w:rPr>
          <w:rFonts w:ascii="Times New Roman" w:eastAsia="Times New Roman" w:hAnsi="Times New Roman" w:cs="Times New Roman"/>
          <w:spacing w:val="-17"/>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by</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Bidogeza</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his</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friends</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with</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title</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Multivariate</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Typology</w:t>
      </w:r>
      <w:r w:rsidRPr="003C7384">
        <w:rPr>
          <w:rFonts w:ascii="Times New Roman" w:eastAsia="Times New Roman" w:hAnsi="Times New Roman" w:cs="Times New Roman"/>
          <w:spacing w:val="-2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w:t>
      </w:r>
      <w:r w:rsidRPr="003C7384">
        <w:rPr>
          <w:rFonts w:ascii="Times New Roman" w:eastAsia="Times New Roman" w:hAnsi="Times New Roman" w:cs="Times New Roman"/>
          <w:spacing w:val="-1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Households</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Based</w:t>
      </w:r>
      <w:r w:rsidRPr="003C7384">
        <w:rPr>
          <w:rFonts w:ascii="Times New Roman" w:eastAsia="Times New Roman" w:hAnsi="Times New Roman" w:cs="Times New Roman"/>
          <w:spacing w:val="-5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on Socio-Economic Characteristics Explaining Adoption of New Technology in Rwanda stated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that for the past two decades, Rwandan research has focused, on the development and promotion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 low cost technology such as agroforestry, fast-growing nitrogen-fixing legumes for improved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fallows, inter-or relay-cropping, green manure, farmyard manure, composting, mulching systems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 combining green manure and others fertilizers (Drechsel and Reck, 1998). However, despite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 positive effects of these new technologies on nutrient cycling, reduction of soil loss, crop</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yields,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fodder</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firewood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production,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owning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homogeneity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population,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particularly with respect to socioeconomic variables, promoted new technology has not matched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with</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socio-economic</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circumstances,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their</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adoption</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has</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remained</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low</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(Drechsel</w:t>
      </w:r>
      <w:r w:rsidRPr="003C7384">
        <w:rPr>
          <w:rFonts w:ascii="Times New Roman" w:eastAsia="Times New Roman" w:hAnsi="Times New Roman" w:cs="Times New Roman"/>
          <w:spacing w:val="-10"/>
          <w:kern w:val="0"/>
          <w:sz w:val="24"/>
          <w:szCs w:val="24"/>
          <w14:ligatures w14:val="none"/>
        </w:rPr>
        <w:t xml:space="preserve"> </w:t>
      </w:r>
      <w:r w:rsidRPr="003C7384">
        <w:rPr>
          <w:rFonts w:ascii="Times New Roman" w:eastAsia="Times New Roman" w:hAnsi="Times New Roman" w:cs="Times New Roman"/>
          <w:i/>
          <w:kern w:val="0"/>
          <w:sz w:val="24"/>
          <w:szCs w:val="24"/>
          <w14:ligatures w14:val="none"/>
        </w:rPr>
        <w:t>et</w:t>
      </w:r>
      <w:r w:rsidRPr="003C7384">
        <w:rPr>
          <w:rFonts w:ascii="Times New Roman" w:eastAsia="Times New Roman" w:hAnsi="Times New Roman" w:cs="Times New Roman"/>
          <w:i/>
          <w:spacing w:val="-1"/>
          <w:kern w:val="0"/>
          <w:sz w:val="24"/>
          <w:szCs w:val="24"/>
          <w14:ligatures w14:val="none"/>
        </w:rPr>
        <w:t xml:space="preserve"> </w:t>
      </w:r>
      <w:r w:rsidRPr="003C7384">
        <w:rPr>
          <w:rFonts w:ascii="Times New Roman" w:eastAsia="Times New Roman" w:hAnsi="Times New Roman" w:cs="Times New Roman"/>
          <w:i/>
          <w:kern w:val="0"/>
          <w:sz w:val="24"/>
          <w:szCs w:val="24"/>
          <w14:ligatures w14:val="none"/>
        </w:rPr>
        <w:t>al</w:t>
      </w:r>
      <w:r w:rsidRPr="003C7384">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1996).</w:t>
      </w:r>
    </w:p>
    <w:p w14:paraId="28CB6E45" w14:textId="77777777" w:rsidR="003C7384" w:rsidRPr="003C7384" w:rsidRDefault="003C7384" w:rsidP="006B70C3">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1F521620" w14:textId="357725BD" w:rsidR="003C7384"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To solve the above-mentioned challenges, the study applies clustering farm households using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multivariate analysis and identified five typical farm households with respect to new technology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adoption.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first</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group</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is</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characterized</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by</w:t>
      </w:r>
      <w:r w:rsidRPr="003C7384">
        <w:rPr>
          <w:rFonts w:ascii="Times New Roman" w:eastAsia="Times New Roman" w:hAnsi="Times New Roman" w:cs="Times New Roman"/>
          <w:spacing w:val="-1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female</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headed</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households</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with</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relatively</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high</w:t>
      </w:r>
      <w:r w:rsidRPr="003C7384">
        <w:rPr>
          <w:rFonts w:ascii="Times New Roman" w:eastAsia="Times New Roman" w:hAnsi="Times New Roman" w:cs="Times New Roman"/>
          <w:spacing w:val="-5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use of compost, green manure, and improved seeds. The second group represents tenants with the</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smallest farm size. These farmers intensify farming with a high use of green manure. The third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lastRenderedPageBreak/>
        <w:t>group embodies male headed farm households, younger and literate. These farmers intensify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farming by using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many chemical fertilizers 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improved seeds.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fourth group includes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illiterate and full-time farm households. The technologies they use most are fallow and manure.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 fifth group embodies large farm households with the lowest returns per hectare. The only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technology being adopted by them is improved livestock. Hence this typology results clearly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pointed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out</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that</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which</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type</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1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technologies</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will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appropriate</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for</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all</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five</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groups</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so</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as</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have</w:t>
      </w:r>
      <w:r w:rsidRPr="003C7384">
        <w:rPr>
          <w:rFonts w:ascii="Times New Roman" w:eastAsia="Times New Roman" w:hAnsi="Times New Roman" w:cs="Times New Roman"/>
          <w:spacing w:val="-5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better</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adoption.</w:t>
      </w:r>
    </w:p>
    <w:p w14:paraId="58A3A636" w14:textId="77777777" w:rsidR="00E84BC9" w:rsidRDefault="00E84BC9"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2B278F4F" w14:textId="64DE4C47" w:rsidR="003C7384"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Goswami</w:t>
      </w:r>
      <w:r w:rsidRPr="003C7384">
        <w:rPr>
          <w:rFonts w:ascii="Times New Roman" w:eastAsia="Times New Roman" w:hAnsi="Times New Roman" w:cs="Times New Roman"/>
          <w:spacing w:val="-10"/>
          <w:kern w:val="0"/>
          <w:sz w:val="24"/>
          <w:szCs w:val="24"/>
          <w14:ligatures w14:val="none"/>
        </w:rPr>
        <w:t xml:space="preserve"> </w:t>
      </w:r>
      <w:r w:rsidR="00E84BC9" w:rsidRPr="00E84BC9">
        <w:rPr>
          <w:rFonts w:ascii="Times New Roman" w:eastAsia="Times New Roman" w:hAnsi="Times New Roman" w:cs="Times New Roman"/>
          <w:i/>
          <w:iCs/>
          <w:kern w:val="0"/>
          <w:sz w:val="24"/>
          <w:szCs w:val="24"/>
          <w14:ligatures w14:val="none"/>
        </w:rPr>
        <w:t>et al</w:t>
      </w:r>
      <w:r w:rsidR="00E84BC9">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(2014)</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have</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done</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research</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with</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objective</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identify</w:t>
      </w:r>
      <w:r w:rsidR="00BA513F">
        <w:rPr>
          <w:rFonts w:ascii="Times New Roman" w:eastAsia="Times New Roman" w:hAnsi="Times New Roman" w:cs="Times New Roman"/>
          <w:kern w:val="0"/>
          <w:sz w:val="24"/>
          <w:szCs w:val="24"/>
          <w14:ligatures w14:val="none"/>
        </w:rPr>
        <w:t>ing</w:t>
      </w:r>
      <w:r w:rsidRPr="003C7384">
        <w:rPr>
          <w:rFonts w:ascii="Times New Roman" w:eastAsia="Times New Roman" w:hAnsi="Times New Roman" w:cs="Times New Roman"/>
          <w:spacing w:val="-1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predominant</w:t>
      </w:r>
      <w:r w:rsidR="00BA513F">
        <w:rPr>
          <w:rFonts w:ascii="Times New Roman" w:eastAsia="Times New Roman" w:hAnsi="Times New Roman" w:cs="Times New Roman"/>
          <w:kern w:val="0"/>
          <w:sz w:val="24"/>
          <w:szCs w:val="24"/>
          <w14:ligatures w14:val="none"/>
        </w:rPr>
        <w:t xml:space="preserve"> </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 types in coastal agro-ecosystem of India and to characterize farm by some important socio-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economic</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indicators</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using</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144</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sample</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w:t>
      </w:r>
      <w:r w:rsidRPr="003C7384">
        <w:rPr>
          <w:rFonts w:ascii="Times New Roman" w:eastAsia="Times New Roman" w:hAnsi="Times New Roman" w:cs="Times New Roman"/>
          <w:spacing w:val="-1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households.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study</w:t>
      </w:r>
      <w:r w:rsidRPr="003C7384">
        <w:rPr>
          <w:rFonts w:ascii="Times New Roman" w:eastAsia="Times New Roman" w:hAnsi="Times New Roman" w:cs="Times New Roman"/>
          <w:spacing w:val="-1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identified</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four</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main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types</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with</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different</w:t>
      </w:r>
      <w:r w:rsidRPr="003C7384">
        <w:rPr>
          <w:rFonts w:ascii="Times New Roman" w:eastAsia="Times New Roman" w:hAnsi="Times New Roman" w:cs="Times New Roman"/>
          <w:spacing w:val="1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income</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sources</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that</w:t>
      </w:r>
      <w:r w:rsidRPr="003C7384">
        <w:rPr>
          <w:rFonts w:ascii="Times New Roman" w:eastAsia="Times New Roman" w:hAnsi="Times New Roman" w:cs="Times New Roman"/>
          <w:spacing w:val="1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may be</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used</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as</w:t>
      </w:r>
      <w:r w:rsidRPr="003C7384">
        <w:rPr>
          <w:rFonts w:ascii="Times New Roman" w:eastAsia="Times New Roman" w:hAnsi="Times New Roman" w:cs="Times New Roman"/>
          <w:spacing w:val="1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decision</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support</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tool</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by</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extension</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agencies. For instance, their study summarized and put forward intervention suggestion based on cluster</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as follow: Cluster I is comprised of households having large land holding, large family size,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relatively higher</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family education, and relatively higher crop diversification. The households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both lease out and lease in land, land. In terms of economic performance indicators, this cluster is</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characterized by relatively high system gross return, higher cost of cultivation and system net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return and relatively higher cost-benefit</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ratio. These farms may be supported for technically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sound intensification of agriculture with assured input and advisory services. Since these groups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pursue a capital intensive diversified farming, access to credit is important for them. It shows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relevance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of</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typology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study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when farming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characters are heterogeneous and in need of</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appropriate</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technology</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for</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agricultural</w:t>
      </w:r>
      <w:r w:rsidRPr="003C7384">
        <w:rPr>
          <w:rFonts w:ascii="Times New Roman" w:eastAsia="Times New Roman" w:hAnsi="Times New Roman" w:cs="Times New Roman"/>
          <w:spacing w:val="-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sustainability.</w:t>
      </w:r>
    </w:p>
    <w:p w14:paraId="27B1A0B1" w14:textId="77777777" w:rsidR="003C7384" w:rsidRPr="003C7384" w:rsidRDefault="003C7384" w:rsidP="006B70C3">
      <w:pPr>
        <w:widowControl w:val="0"/>
        <w:autoSpaceDE w:val="0"/>
        <w:autoSpaceDN w:val="0"/>
        <w:spacing w:after="0" w:line="240" w:lineRule="auto"/>
        <w:rPr>
          <w:rFonts w:ascii="Times New Roman" w:eastAsia="Times New Roman" w:hAnsi="Times New Roman" w:cs="Times New Roman"/>
          <w:kern w:val="0"/>
          <w:sz w:val="33"/>
          <w:szCs w:val="24"/>
          <w14:ligatures w14:val="none"/>
        </w:rPr>
      </w:pPr>
    </w:p>
    <w:p w14:paraId="7D8D1E60" w14:textId="3DEBA0E3" w:rsidR="003C7384" w:rsidRPr="00BD2066" w:rsidRDefault="00BD2066" w:rsidP="00BD2066">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BD2066">
        <w:rPr>
          <w:rFonts w:ascii="Times New Roman" w:eastAsia="Times New Roman" w:hAnsi="Times New Roman" w:cs="Times New Roman"/>
          <w:kern w:val="0"/>
          <w:sz w:val="24"/>
          <w:szCs w:val="24"/>
          <w14:ligatures w14:val="none"/>
        </w:rPr>
        <w:t>A 2015 typology study by Kuivanen et al. of 70 smallholder farm households in Ghana's Northern Region stratified farm households into six distinct types based on factors like household labor, land use, livestock, and income.</w:t>
      </w:r>
      <w:r>
        <w:rPr>
          <w:rFonts w:ascii="Times New Roman" w:eastAsia="Times New Roman" w:hAnsi="Times New Roman" w:cs="Times New Roman"/>
          <w:kern w:val="0"/>
          <w:sz w:val="24"/>
          <w:szCs w:val="24"/>
          <w14:ligatures w14:val="none"/>
        </w:rPr>
        <w:t xml:space="preserve"> </w:t>
      </w:r>
      <w:r w:rsidRPr="00BD2066">
        <w:rPr>
          <w:rFonts w:ascii="Times New Roman" w:eastAsia="Times New Roman" w:hAnsi="Times New Roman" w:cs="Times New Roman"/>
          <w:kern w:val="0"/>
          <w:sz w:val="24"/>
          <w:szCs w:val="24"/>
          <w14:ligatures w14:val="none"/>
        </w:rPr>
        <w:t>This study clearly demonstrates that using a farm household typology provides a practical framework for identifying type-specific opportunities and constraints. This allows more targeted agricultural interventions and innovations to be developed and implemented, rather than a one-size-fits-all approach.</w:t>
      </w:r>
      <w:r>
        <w:rPr>
          <w:rFonts w:ascii="Times New Roman" w:eastAsia="Times New Roman" w:hAnsi="Times New Roman" w:cs="Times New Roman"/>
          <w:kern w:val="0"/>
          <w:sz w:val="24"/>
          <w:szCs w:val="24"/>
          <w14:ligatures w14:val="none"/>
        </w:rPr>
        <w:t xml:space="preserve"> </w:t>
      </w:r>
      <w:r w:rsidRPr="00BD2066">
        <w:rPr>
          <w:rFonts w:ascii="Times New Roman" w:eastAsia="Times New Roman" w:hAnsi="Times New Roman" w:cs="Times New Roman"/>
          <w:kern w:val="0"/>
          <w:sz w:val="24"/>
          <w:szCs w:val="24"/>
          <w14:ligatures w14:val="none"/>
        </w:rPr>
        <w:t>The heterogeneity within the smallholder sector, as revealed by this typology analysis, underscores the importance of tailoring development efforts to the diverse circumstances of different farm household types.</w:t>
      </w:r>
    </w:p>
    <w:p w14:paraId="29D35598" w14:textId="77777777" w:rsidR="003C7384"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lastRenderedPageBreak/>
        <w:t>Now a day, a number of studies have focused on defining farm typologies in various countries.,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especially in sub-Saharan Africa where smallholder farming</w:t>
      </w:r>
      <w:r w:rsidRPr="003C7384">
        <w:rPr>
          <w:rFonts w:ascii="Times New Roman" w:eastAsia="Times New Roman" w:hAnsi="Times New Roman" w:cs="Times New Roman"/>
          <w:spacing w:val="60"/>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households’ production takes place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 xml:space="preserve">in diverse socio-economic and biophysical environments (Tittonell </w:t>
      </w:r>
      <w:r w:rsidRPr="003C7384">
        <w:rPr>
          <w:rFonts w:ascii="Times New Roman" w:eastAsia="Times New Roman" w:hAnsi="Times New Roman" w:cs="Times New Roman"/>
          <w:i/>
          <w:iCs/>
          <w:kern w:val="0"/>
          <w:sz w:val="24"/>
          <w:szCs w:val="24"/>
          <w14:ligatures w14:val="none"/>
        </w:rPr>
        <w:t>et al</w:t>
      </w:r>
      <w:r w:rsidRPr="003C7384">
        <w:rPr>
          <w:rFonts w:ascii="Times New Roman" w:eastAsia="Times New Roman" w:hAnsi="Times New Roman" w:cs="Times New Roman"/>
          <w:kern w:val="0"/>
          <w:sz w:val="24"/>
          <w:szCs w:val="24"/>
          <w14:ligatures w14:val="none"/>
        </w:rPr>
        <w:t>., 2010). In this context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rural</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farming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households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develop</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different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livelihood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strategies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according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to</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their</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different</w:t>
      </w:r>
      <w:r w:rsidRPr="003C7384">
        <w:rPr>
          <w:rFonts w:ascii="Times New Roman" w:eastAsia="Times New Roman" w:hAnsi="Times New Roman" w:cs="Times New Roman"/>
          <w:spacing w:val="-57"/>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opportunities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constraints.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Governments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many</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countries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are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focusing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on</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promoting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sustainable</w:t>
      </w:r>
      <w:r w:rsidRPr="003C7384">
        <w:rPr>
          <w:rFonts w:ascii="Times New Roman" w:eastAsia="Times New Roman" w:hAnsi="Times New Roman" w:cs="Times New Roman"/>
          <w:spacing w:val="-8"/>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development (Emtage,</w:t>
      </w:r>
      <w:r w:rsidRPr="003C7384">
        <w:rPr>
          <w:rFonts w:ascii="Times New Roman" w:eastAsia="Times New Roman" w:hAnsi="Times New Roman" w:cs="Times New Roman"/>
          <w:spacing w:val="-4"/>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2004).</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In</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this</w:t>
      </w:r>
      <w:r w:rsidRPr="003C7384">
        <w:rPr>
          <w:rFonts w:ascii="Times New Roman" w:eastAsia="Times New Roman" w:hAnsi="Times New Roman" w:cs="Times New Roman"/>
          <w:spacing w:val="-10"/>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regard,</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spacing w:val="-1"/>
          <w:kern w:val="0"/>
          <w:sz w:val="24"/>
          <w:szCs w:val="24"/>
          <w14:ligatures w14:val="none"/>
        </w:rPr>
        <w:t>typologies</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are</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widely</w:t>
      </w:r>
      <w:r w:rsidRPr="003C7384">
        <w:rPr>
          <w:rFonts w:ascii="Times New Roman" w:eastAsia="Times New Roman" w:hAnsi="Times New Roman" w:cs="Times New Roman"/>
          <w:spacing w:val="-1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used</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w:t>
      </w:r>
      <w:r w:rsidRPr="003C7384">
        <w:rPr>
          <w:rFonts w:ascii="Times New Roman" w:eastAsia="Times New Roman" w:hAnsi="Times New Roman" w:cs="Times New Roman"/>
          <w:spacing w:val="-1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the</w:t>
      </w:r>
      <w:r w:rsidRPr="003C7384">
        <w:rPr>
          <w:rFonts w:ascii="Times New Roman" w:eastAsia="Times New Roman" w:hAnsi="Times New Roman" w:cs="Times New Roman"/>
          <w:spacing w:val="-2"/>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literature</w:t>
      </w:r>
      <w:r w:rsidRPr="003C7384">
        <w:rPr>
          <w:rFonts w:ascii="Times New Roman" w:eastAsia="Times New Roman" w:hAnsi="Times New Roman" w:cs="Times New Roman"/>
          <w:spacing w:val="-58"/>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 order to understand structural changes in farming with regards to output, employment, arming</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intensity</w:t>
      </w:r>
      <w:r w:rsidRPr="003C7384">
        <w:rPr>
          <w:rFonts w:ascii="Times New Roman" w:eastAsia="Times New Roman" w:hAnsi="Times New Roman" w:cs="Times New Roman"/>
          <w:spacing w:val="-1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6"/>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impacts of</w:t>
      </w:r>
      <w:r w:rsidRPr="003C7384">
        <w:rPr>
          <w:rFonts w:ascii="Times New Roman" w:eastAsia="Times New Roman" w:hAnsi="Times New Roman" w:cs="Times New Roman"/>
          <w:spacing w:val="-5"/>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policy</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reforms (Iraizoz</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i/>
          <w:iCs/>
          <w:kern w:val="0"/>
          <w:sz w:val="24"/>
          <w:szCs w:val="24"/>
          <w14:ligatures w14:val="none"/>
        </w:rPr>
        <w:t>et</w:t>
      </w:r>
      <w:r w:rsidRPr="003C7384">
        <w:rPr>
          <w:rFonts w:ascii="Times New Roman" w:eastAsia="Times New Roman" w:hAnsi="Times New Roman" w:cs="Times New Roman"/>
          <w:i/>
          <w:iCs/>
          <w:spacing w:val="2"/>
          <w:kern w:val="0"/>
          <w:sz w:val="24"/>
          <w:szCs w:val="24"/>
          <w14:ligatures w14:val="none"/>
        </w:rPr>
        <w:t xml:space="preserve"> </w:t>
      </w:r>
      <w:r w:rsidRPr="003C7384">
        <w:rPr>
          <w:rFonts w:ascii="Times New Roman" w:eastAsia="Times New Roman" w:hAnsi="Times New Roman" w:cs="Times New Roman"/>
          <w:i/>
          <w:iCs/>
          <w:kern w:val="0"/>
          <w:sz w:val="24"/>
          <w:szCs w:val="24"/>
          <w14:ligatures w14:val="none"/>
        </w:rPr>
        <w:t>al</w:t>
      </w:r>
      <w:r w:rsidRPr="003C7384">
        <w:rPr>
          <w:rFonts w:ascii="Times New Roman" w:eastAsia="Times New Roman" w:hAnsi="Times New Roman" w:cs="Times New Roman"/>
          <w:kern w:val="0"/>
          <w:sz w:val="24"/>
          <w:szCs w:val="24"/>
          <w14:ligatures w14:val="none"/>
        </w:rPr>
        <w:t>.,</w:t>
      </w:r>
      <w:r w:rsidRPr="003C7384">
        <w:rPr>
          <w:rFonts w:ascii="Times New Roman" w:eastAsia="Times New Roman" w:hAnsi="Times New Roman" w:cs="Times New Roman"/>
          <w:spacing w:val="3"/>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2007).</w:t>
      </w:r>
    </w:p>
    <w:p w14:paraId="76BE2C8B" w14:textId="77777777" w:rsidR="00BA513F" w:rsidRDefault="00BA513F"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p>
    <w:p w14:paraId="2B87607E" w14:textId="3F212CBD" w:rsidR="003C7384" w:rsidRPr="003C7384" w:rsidRDefault="003C7384" w:rsidP="006B70C3">
      <w:pPr>
        <w:widowControl w:val="0"/>
        <w:autoSpaceDE w:val="0"/>
        <w:autoSpaceDN w:val="0"/>
        <w:spacing w:after="0" w:line="360" w:lineRule="auto"/>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kern w:val="0"/>
          <w:sz w:val="24"/>
          <w:szCs w:val="24"/>
          <w14:ligatures w14:val="none"/>
        </w:rPr>
        <w:t>In general, literature indicated that intents of farm typology can be summarized to (1) address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specific issues (improvement in productivity, food security, income generation etc.) (2) create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specific</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development</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policies</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(3)</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prioritize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investments/scarce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resource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use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(4)</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propose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recommendation domains (5) promoting research and development interventions and (6) create</w:t>
      </w:r>
      <w:r w:rsidRPr="003C7384">
        <w:rPr>
          <w:rFonts w:ascii="Times New Roman" w:eastAsia="Times New Roman" w:hAnsi="Times New Roman" w:cs="Times New Roman"/>
          <w:spacing w:val="1"/>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and</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measure</w:t>
      </w:r>
      <w:r w:rsidRPr="003C7384">
        <w:rPr>
          <w:rFonts w:ascii="Times New Roman" w:eastAsia="Times New Roman" w:hAnsi="Times New Roman" w:cs="Times New Roman"/>
          <w:spacing w:val="-9"/>
          <w:kern w:val="0"/>
          <w:sz w:val="24"/>
          <w:szCs w:val="24"/>
          <w14:ligatures w14:val="none"/>
        </w:rPr>
        <w:t xml:space="preserve"> </w:t>
      </w:r>
      <w:r w:rsidRPr="003C7384">
        <w:rPr>
          <w:rFonts w:ascii="Times New Roman" w:eastAsia="Times New Roman" w:hAnsi="Times New Roman" w:cs="Times New Roman"/>
          <w:kern w:val="0"/>
          <w:sz w:val="24"/>
          <w:szCs w:val="24"/>
          <w14:ligatures w14:val="none"/>
        </w:rPr>
        <w:t>impact. Alvarez and his friends in their general guidelines called Constructing typologies, a way to deal with farm diversity summarized reasons to develop a typology in to four areas. They are:</w:t>
      </w:r>
    </w:p>
    <w:p w14:paraId="038D8510" w14:textId="77777777" w:rsidR="003C7384" w:rsidRPr="003C7384" w:rsidRDefault="003C7384" w:rsidP="006B70C3">
      <w:pPr>
        <w:widowControl w:val="0"/>
        <w:numPr>
          <w:ilvl w:val="0"/>
          <w:numId w:val="6"/>
        </w:numPr>
        <w:autoSpaceDE w:val="0"/>
        <w:autoSpaceDN w:val="0"/>
        <w:spacing w:after="0" w:line="360" w:lineRule="auto"/>
        <w:ind w:left="0"/>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b/>
          <w:bCs/>
          <w:iCs/>
          <w:kern w:val="0"/>
          <w:sz w:val="24"/>
          <w:szCs w:val="24"/>
          <w14:ligatures w14:val="none"/>
        </w:rPr>
        <w:t>Targeting</w:t>
      </w:r>
      <w:r w:rsidRPr="003C7384">
        <w:rPr>
          <w:rFonts w:ascii="Times New Roman" w:eastAsia="Times New Roman" w:hAnsi="Times New Roman" w:cs="Times New Roman"/>
          <w:iCs/>
          <w:kern w:val="0"/>
          <w:sz w:val="24"/>
          <w:szCs w:val="24"/>
          <w14:ligatures w14:val="none"/>
        </w:rPr>
        <w:t>:</w:t>
      </w:r>
      <w:r w:rsidRPr="003C7384">
        <w:rPr>
          <w:rFonts w:ascii="Times New Roman" w:eastAsia="Times New Roman" w:hAnsi="Times New Roman" w:cs="Times New Roman"/>
          <w:kern w:val="0"/>
          <w:sz w:val="24"/>
          <w:szCs w:val="24"/>
          <w14:ligatures w14:val="none"/>
        </w:rPr>
        <w:t xml:space="preserve"> the distinction between farming systems is aimed at identifying appropriate interventions per farming system type;</w:t>
      </w:r>
    </w:p>
    <w:p w14:paraId="67366EA2" w14:textId="77777777" w:rsidR="003C7384" w:rsidRPr="003C7384" w:rsidRDefault="003C7384" w:rsidP="006B70C3">
      <w:pPr>
        <w:widowControl w:val="0"/>
        <w:numPr>
          <w:ilvl w:val="0"/>
          <w:numId w:val="6"/>
        </w:numPr>
        <w:autoSpaceDE w:val="0"/>
        <w:autoSpaceDN w:val="0"/>
        <w:spacing w:after="0" w:line="360" w:lineRule="auto"/>
        <w:ind w:left="0"/>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b/>
          <w:bCs/>
          <w:iCs/>
          <w:kern w:val="0"/>
          <w:sz w:val="24"/>
          <w:szCs w:val="24"/>
          <w14:ligatures w14:val="none"/>
        </w:rPr>
        <w:t>Scaling-out</w:t>
      </w:r>
      <w:r w:rsidRPr="003C7384">
        <w:rPr>
          <w:rFonts w:ascii="Times New Roman" w:eastAsia="Times New Roman" w:hAnsi="Times New Roman" w:cs="Times New Roman"/>
          <w:iCs/>
          <w:kern w:val="0"/>
          <w:sz w:val="24"/>
          <w:szCs w:val="24"/>
          <w14:ligatures w14:val="none"/>
        </w:rPr>
        <w:t>:</w:t>
      </w:r>
      <w:r w:rsidRPr="003C7384">
        <w:rPr>
          <w:rFonts w:ascii="Times New Roman" w:eastAsia="Times New Roman" w:hAnsi="Times New Roman" w:cs="Times New Roman"/>
          <w:kern w:val="0"/>
          <w:sz w:val="24"/>
          <w:szCs w:val="24"/>
          <w14:ligatures w14:val="none"/>
        </w:rPr>
        <w:t xml:space="preserve"> typologies contribute to understanding how appropriate interventions can be disseminated at a large scale;</w:t>
      </w:r>
    </w:p>
    <w:p w14:paraId="2E3F230E" w14:textId="77777777" w:rsidR="003C7384" w:rsidRPr="003C7384" w:rsidRDefault="003C7384" w:rsidP="006B70C3">
      <w:pPr>
        <w:widowControl w:val="0"/>
        <w:numPr>
          <w:ilvl w:val="0"/>
          <w:numId w:val="6"/>
        </w:numPr>
        <w:autoSpaceDE w:val="0"/>
        <w:autoSpaceDN w:val="0"/>
        <w:spacing w:after="0" w:line="360" w:lineRule="auto"/>
        <w:ind w:left="0"/>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b/>
          <w:bCs/>
          <w:iCs/>
          <w:kern w:val="0"/>
          <w:sz w:val="24"/>
          <w:szCs w:val="24"/>
          <w14:ligatures w14:val="none"/>
        </w:rPr>
        <w:t>Selection</w:t>
      </w:r>
      <w:r w:rsidRPr="003C7384">
        <w:rPr>
          <w:rFonts w:ascii="Times New Roman" w:eastAsia="Times New Roman" w:hAnsi="Times New Roman" w:cs="Times New Roman"/>
          <w:iCs/>
          <w:kern w:val="0"/>
          <w:sz w:val="24"/>
          <w:szCs w:val="24"/>
          <w14:ligatures w14:val="none"/>
        </w:rPr>
        <w:t>:</w:t>
      </w:r>
      <w:r w:rsidRPr="003C7384">
        <w:rPr>
          <w:rFonts w:ascii="Times New Roman" w:eastAsia="Times New Roman" w:hAnsi="Times New Roman" w:cs="Times New Roman"/>
          <w:kern w:val="0"/>
          <w:sz w:val="24"/>
          <w:szCs w:val="24"/>
          <w14:ligatures w14:val="none"/>
        </w:rPr>
        <w:t xml:space="preserve"> typologies support the selection of representative farms or the formulation of (average) prototype farms for detailed analyses.</w:t>
      </w:r>
    </w:p>
    <w:p w14:paraId="7C583A98" w14:textId="1AF3DC95" w:rsidR="006B6398" w:rsidRPr="006B6398" w:rsidRDefault="003C7384" w:rsidP="006B6398">
      <w:pPr>
        <w:widowControl w:val="0"/>
        <w:numPr>
          <w:ilvl w:val="0"/>
          <w:numId w:val="6"/>
        </w:numPr>
        <w:autoSpaceDE w:val="0"/>
        <w:autoSpaceDN w:val="0"/>
        <w:spacing w:after="0" w:line="360" w:lineRule="auto"/>
        <w:ind w:left="0"/>
        <w:jc w:val="both"/>
        <w:rPr>
          <w:rFonts w:ascii="Times New Roman" w:eastAsia="Times New Roman" w:hAnsi="Times New Roman" w:cs="Times New Roman"/>
          <w:kern w:val="0"/>
          <w:sz w:val="24"/>
          <w:szCs w:val="24"/>
          <w14:ligatures w14:val="none"/>
        </w:rPr>
      </w:pPr>
      <w:r w:rsidRPr="003C7384">
        <w:rPr>
          <w:rFonts w:ascii="Times New Roman" w:eastAsia="Times New Roman" w:hAnsi="Times New Roman" w:cs="Times New Roman"/>
          <w:b/>
          <w:bCs/>
          <w:iCs/>
          <w:kern w:val="0"/>
          <w:sz w:val="24"/>
          <w:szCs w:val="24"/>
          <w14:ligatures w14:val="none"/>
        </w:rPr>
        <w:t>Scaling-up</w:t>
      </w:r>
      <w:r w:rsidRPr="003C7384">
        <w:rPr>
          <w:rFonts w:ascii="Times New Roman" w:eastAsia="Times New Roman" w:hAnsi="Times New Roman" w:cs="Times New Roman"/>
          <w:iCs/>
          <w:kern w:val="0"/>
          <w:sz w:val="24"/>
          <w:szCs w:val="24"/>
          <w14:ligatures w14:val="none"/>
        </w:rPr>
        <w:t>:</w:t>
      </w:r>
      <w:r w:rsidRPr="003C7384">
        <w:rPr>
          <w:rFonts w:ascii="Times New Roman" w:eastAsia="Times New Roman" w:hAnsi="Times New Roman" w:cs="Times New Roman"/>
          <w:kern w:val="0"/>
          <w:sz w:val="24"/>
          <w:szCs w:val="24"/>
          <w14:ligatures w14:val="none"/>
        </w:rPr>
        <w:t xml:space="preserve"> typologies support the extrapolation of ex-ante impact assessments to larger spatial or organizational scales.</w:t>
      </w:r>
    </w:p>
    <w:p w14:paraId="31E1700F" w14:textId="3C77CEB2" w:rsidR="00227A4E" w:rsidRPr="00BF3195" w:rsidRDefault="00227A4E" w:rsidP="002B6562">
      <w:pPr>
        <w:pStyle w:val="ListParagraph"/>
        <w:widowControl w:val="0"/>
        <w:numPr>
          <w:ilvl w:val="0"/>
          <w:numId w:val="6"/>
        </w:numPr>
        <w:autoSpaceDE w:val="0"/>
        <w:autoSpaceDN w:val="0"/>
        <w:spacing w:before="100" w:beforeAutospacing="1" w:after="100" w:afterAutospacing="1" w:line="360" w:lineRule="auto"/>
        <w:jc w:val="both"/>
        <w:rPr>
          <w:rFonts w:ascii="Times New Roman" w:eastAsia="Times New Roman" w:hAnsi="Times New Roman" w:cs="Times New Roman"/>
          <w:b/>
          <w:bCs/>
          <w:iCs/>
          <w:kern w:val="0"/>
          <w:sz w:val="24"/>
          <w:szCs w:val="24"/>
          <w14:ligatures w14:val="none"/>
        </w:rPr>
      </w:pPr>
      <w:r w:rsidRPr="00BF3195">
        <w:rPr>
          <w:rFonts w:ascii="Times New Roman" w:eastAsia="Times New Roman" w:hAnsi="Times New Roman" w:cs="Times New Roman"/>
          <w:b/>
          <w:bCs/>
          <w:iCs/>
          <w:kern w:val="0"/>
          <w:sz w:val="24"/>
          <w:szCs w:val="24"/>
          <w14:ligatures w14:val="none"/>
        </w:rPr>
        <w:t>Conclusion and implications</w:t>
      </w:r>
    </w:p>
    <w:p w14:paraId="53859563" w14:textId="39BC5674" w:rsidR="00227A4E" w:rsidRPr="00227A4E" w:rsidRDefault="00227A4E" w:rsidP="006B70C3">
      <w:pPr>
        <w:widowControl w:val="0"/>
        <w:autoSpaceDE w:val="0"/>
        <w:autoSpaceDN w:val="0"/>
        <w:spacing w:after="0" w:line="360" w:lineRule="auto"/>
        <w:jc w:val="both"/>
        <w:rPr>
          <w:rFonts w:ascii="Times New Roman" w:eastAsia="Times New Roman" w:hAnsi="Times New Roman" w:cs="Times New Roman"/>
          <w:iCs/>
          <w:kern w:val="0"/>
          <w:sz w:val="24"/>
          <w:szCs w:val="24"/>
          <w14:ligatures w14:val="none"/>
        </w:rPr>
      </w:pPr>
      <w:r w:rsidRPr="00227A4E">
        <w:rPr>
          <w:rFonts w:ascii="Times New Roman" w:eastAsia="Times New Roman" w:hAnsi="Times New Roman" w:cs="Times New Roman"/>
          <w:iCs/>
          <w:kern w:val="0"/>
          <w:sz w:val="24"/>
          <w:szCs w:val="24"/>
          <w14:ligatures w14:val="none"/>
        </w:rPr>
        <w:t xml:space="preserve">From producer point of view, literature pointed that, though majority of smallholder farmers in sub- Sahara Africa (SSA) cultivate small, fragmented pieces of land; yet, they are the key food producers (Wiggins 2009). This remark signiﬁes that smallholder farmers constitute an essential part of the rural community in Africa. Smallholder farmers are perceived to share certain characteristics which differentiate them from large-scale commercial farmers. These </w:t>
      </w:r>
      <w:r w:rsidRPr="00227A4E">
        <w:rPr>
          <w:rFonts w:ascii="Times New Roman" w:eastAsia="Times New Roman" w:hAnsi="Times New Roman" w:cs="Times New Roman"/>
          <w:iCs/>
          <w:kern w:val="0"/>
          <w:sz w:val="24"/>
          <w:szCs w:val="24"/>
          <w14:ligatures w14:val="none"/>
        </w:rPr>
        <w:lastRenderedPageBreak/>
        <w:t xml:space="preserve">characteristics include high levels of vulnerability and low market participation, as well as limited access to productive resources such as land, ﬁnance and inputs (Alvarez </w:t>
      </w:r>
      <w:r w:rsidRPr="00D53F6A">
        <w:rPr>
          <w:rFonts w:ascii="Times New Roman" w:eastAsia="Times New Roman" w:hAnsi="Times New Roman" w:cs="Times New Roman"/>
          <w:i/>
          <w:kern w:val="0"/>
          <w:sz w:val="24"/>
          <w:szCs w:val="24"/>
          <w14:ligatures w14:val="none"/>
        </w:rPr>
        <w:t>et al</w:t>
      </w:r>
      <w:r w:rsidRPr="00227A4E">
        <w:rPr>
          <w:rFonts w:ascii="Times New Roman" w:eastAsia="Times New Roman" w:hAnsi="Times New Roman" w:cs="Times New Roman"/>
          <w:iCs/>
          <w:kern w:val="0"/>
          <w:sz w:val="24"/>
          <w:szCs w:val="24"/>
          <w14:ligatures w14:val="none"/>
        </w:rPr>
        <w:t>.</w:t>
      </w:r>
      <w:r w:rsidR="00D53F6A">
        <w:rPr>
          <w:rFonts w:ascii="Times New Roman" w:eastAsia="Times New Roman" w:hAnsi="Times New Roman" w:cs="Times New Roman"/>
          <w:iCs/>
          <w:kern w:val="0"/>
          <w:sz w:val="24"/>
          <w:szCs w:val="24"/>
          <w14:ligatures w14:val="none"/>
        </w:rPr>
        <w:t>,</w:t>
      </w:r>
      <w:r w:rsidRPr="00227A4E">
        <w:rPr>
          <w:rFonts w:ascii="Times New Roman" w:eastAsia="Times New Roman" w:hAnsi="Times New Roman" w:cs="Times New Roman"/>
          <w:iCs/>
          <w:kern w:val="0"/>
          <w:sz w:val="24"/>
          <w:szCs w:val="24"/>
          <w14:ligatures w14:val="none"/>
        </w:rPr>
        <w:t xml:space="preserve"> 2016). However, it does not mean that all smallholder farmers are equally resource-poor, land-constrained or market oriented. Similarly, the adoption and use of agricultural technologies in smallholder farming communities cannot be perceived as homogenous.</w:t>
      </w:r>
    </w:p>
    <w:p w14:paraId="6FF73410" w14:textId="77777777" w:rsidR="00BA513F" w:rsidRDefault="00BA513F" w:rsidP="006B70C3">
      <w:pPr>
        <w:widowControl w:val="0"/>
        <w:autoSpaceDE w:val="0"/>
        <w:autoSpaceDN w:val="0"/>
        <w:spacing w:after="0" w:line="360" w:lineRule="auto"/>
        <w:jc w:val="both"/>
        <w:rPr>
          <w:rFonts w:ascii="Times New Roman" w:eastAsia="Times New Roman" w:hAnsi="Times New Roman" w:cs="Times New Roman"/>
          <w:iCs/>
          <w:kern w:val="0"/>
          <w:sz w:val="24"/>
          <w:szCs w:val="24"/>
          <w14:ligatures w14:val="none"/>
        </w:rPr>
      </w:pPr>
    </w:p>
    <w:p w14:paraId="6E847B97" w14:textId="5690115E" w:rsidR="00227A4E" w:rsidRPr="00227A4E" w:rsidRDefault="00227A4E" w:rsidP="006B70C3">
      <w:pPr>
        <w:widowControl w:val="0"/>
        <w:autoSpaceDE w:val="0"/>
        <w:autoSpaceDN w:val="0"/>
        <w:spacing w:after="0" w:line="360" w:lineRule="auto"/>
        <w:jc w:val="both"/>
        <w:rPr>
          <w:rFonts w:ascii="Times New Roman" w:eastAsia="Times New Roman" w:hAnsi="Times New Roman" w:cs="Times New Roman"/>
          <w:iCs/>
          <w:kern w:val="0"/>
          <w:sz w:val="24"/>
          <w:szCs w:val="24"/>
          <w14:ligatures w14:val="none"/>
        </w:rPr>
      </w:pPr>
      <w:r w:rsidRPr="00227A4E">
        <w:rPr>
          <w:rFonts w:ascii="Times New Roman" w:eastAsia="Times New Roman" w:hAnsi="Times New Roman" w:cs="Times New Roman"/>
          <w:iCs/>
          <w:kern w:val="0"/>
          <w:sz w:val="24"/>
          <w:szCs w:val="24"/>
          <w14:ligatures w14:val="none"/>
        </w:rPr>
        <w:t>From the commodity side, although rice was introduced to the country very recently, it is among the target commodities that have received emphasis in the promotion of agricultural production and also expected to contribute by ensuring food security and self-sufficiency in Ethiopia (MoARD, 2010; Tamirat and Jember ,2017). Rice in Ethiopia has also big potential to generate foreign currency from its export (Halos-Kim, 2015). prospects of rice production in Ethiopia is very promising. A number of documents showed that, since 2006, Ethiopian rice production trends show increases in area, number of producers and productivity (Tamirat and Jember, 2017).</w:t>
      </w:r>
    </w:p>
    <w:p w14:paraId="0D659206" w14:textId="77777777" w:rsidR="00BC6CDB" w:rsidRDefault="00BC6CDB" w:rsidP="006B70C3">
      <w:pPr>
        <w:widowControl w:val="0"/>
        <w:autoSpaceDE w:val="0"/>
        <w:autoSpaceDN w:val="0"/>
        <w:spacing w:after="0" w:line="360" w:lineRule="auto"/>
        <w:jc w:val="both"/>
        <w:rPr>
          <w:rFonts w:ascii="Times New Roman" w:eastAsia="Times New Roman" w:hAnsi="Times New Roman" w:cs="Times New Roman"/>
          <w:iCs/>
          <w:kern w:val="0"/>
          <w:sz w:val="24"/>
          <w:szCs w:val="24"/>
          <w14:ligatures w14:val="none"/>
        </w:rPr>
      </w:pPr>
    </w:p>
    <w:p w14:paraId="1A302768" w14:textId="2495442F" w:rsidR="00227A4E" w:rsidRPr="00227A4E" w:rsidRDefault="00227A4E" w:rsidP="006B70C3">
      <w:pPr>
        <w:widowControl w:val="0"/>
        <w:autoSpaceDE w:val="0"/>
        <w:autoSpaceDN w:val="0"/>
        <w:spacing w:after="0" w:line="360" w:lineRule="auto"/>
        <w:jc w:val="both"/>
        <w:rPr>
          <w:rFonts w:ascii="Times New Roman" w:eastAsia="Times New Roman" w:hAnsi="Times New Roman" w:cs="Times New Roman"/>
          <w:iCs/>
          <w:kern w:val="0"/>
          <w:sz w:val="24"/>
          <w:szCs w:val="24"/>
          <w14:ligatures w14:val="none"/>
        </w:rPr>
      </w:pPr>
      <w:r w:rsidRPr="00227A4E">
        <w:rPr>
          <w:rFonts w:ascii="Times New Roman" w:eastAsia="Times New Roman" w:hAnsi="Times New Roman" w:cs="Times New Roman"/>
          <w:iCs/>
          <w:kern w:val="0"/>
          <w:sz w:val="24"/>
          <w:szCs w:val="24"/>
          <w14:ligatures w14:val="none"/>
        </w:rPr>
        <w:t xml:space="preserve">Adoption of technological innovations in agriculture has attracted considerable attention among development economists because the majority of the population of less developed countries derives their livelihood from agricultural production and a new technology, which apparently offers opportunities to increase production and productivity (Feder </w:t>
      </w:r>
      <w:r w:rsidRPr="00D53F6A">
        <w:rPr>
          <w:rFonts w:ascii="Times New Roman" w:eastAsia="Times New Roman" w:hAnsi="Times New Roman" w:cs="Times New Roman"/>
          <w:i/>
          <w:kern w:val="0"/>
          <w:sz w:val="24"/>
          <w:szCs w:val="24"/>
          <w14:ligatures w14:val="none"/>
        </w:rPr>
        <w:t>et al</w:t>
      </w:r>
      <w:r w:rsidRPr="00227A4E">
        <w:rPr>
          <w:rFonts w:ascii="Times New Roman" w:eastAsia="Times New Roman" w:hAnsi="Times New Roman" w:cs="Times New Roman"/>
          <w:iCs/>
          <w:kern w:val="0"/>
          <w:sz w:val="24"/>
          <w:szCs w:val="24"/>
          <w14:ligatures w14:val="none"/>
        </w:rPr>
        <w:t>., 1985). As shown in the literature review of rice technology adoption section, adoption level of rice technologies is quite different from area to area. Asian countries are in a better position than Africa countries. There was attempts to copy Asian success to Africa. However, the archetypal Green Revolution technologies and ‘transfer-of-technology’ paradigm has failed to cater to the needs of these diverse resource-poor agro-ecosystems in the developing countries (Pender and Hazell, 2001).</w:t>
      </w:r>
    </w:p>
    <w:p w14:paraId="6DBB7EFD" w14:textId="77777777" w:rsidR="00BA513F" w:rsidRDefault="00BA513F" w:rsidP="006B70C3">
      <w:pPr>
        <w:widowControl w:val="0"/>
        <w:autoSpaceDE w:val="0"/>
        <w:autoSpaceDN w:val="0"/>
        <w:spacing w:after="0" w:line="360" w:lineRule="auto"/>
        <w:jc w:val="both"/>
        <w:rPr>
          <w:rFonts w:ascii="Times New Roman" w:eastAsia="Times New Roman" w:hAnsi="Times New Roman" w:cs="Times New Roman"/>
          <w:iCs/>
          <w:kern w:val="0"/>
          <w:sz w:val="24"/>
          <w:szCs w:val="24"/>
          <w14:ligatures w14:val="none"/>
        </w:rPr>
      </w:pPr>
    </w:p>
    <w:p w14:paraId="3B71B2F4" w14:textId="21EF95A1" w:rsidR="00227A4E" w:rsidRPr="00227A4E" w:rsidRDefault="00227A4E" w:rsidP="006B70C3">
      <w:pPr>
        <w:widowControl w:val="0"/>
        <w:autoSpaceDE w:val="0"/>
        <w:autoSpaceDN w:val="0"/>
        <w:spacing w:after="0" w:line="360" w:lineRule="auto"/>
        <w:jc w:val="both"/>
        <w:rPr>
          <w:rFonts w:ascii="Times New Roman" w:eastAsia="Times New Roman" w:hAnsi="Times New Roman" w:cs="Times New Roman"/>
          <w:iCs/>
          <w:kern w:val="0"/>
          <w:sz w:val="24"/>
          <w:szCs w:val="24"/>
          <w14:ligatures w14:val="none"/>
        </w:rPr>
      </w:pPr>
      <w:r w:rsidRPr="00227A4E">
        <w:rPr>
          <w:rFonts w:ascii="Times New Roman" w:eastAsia="Times New Roman" w:hAnsi="Times New Roman" w:cs="Times New Roman"/>
          <w:iCs/>
          <w:kern w:val="0"/>
          <w:sz w:val="24"/>
          <w:szCs w:val="24"/>
          <w14:ligatures w14:val="none"/>
        </w:rPr>
        <w:t xml:space="preserve">Regarding, Ethiopian case, evidences showed mixed adoption level results in different pocket rice growing   areas   of   the   country;   somewhere   showed   promising   result   while   somewhere unsatisfactory compared with extent of investment on rice research and development (Biruhalem, 2010; Afework and Lemma, 2014; Meron, 2016). Though it is not specific to rice farmers’ decisions about adopting technologies are inherently dynamic, affected by changes in environmental, economic, and social conditions, including interactions with other farmers (Daloglu </w:t>
      </w:r>
      <w:r w:rsidRPr="00D53F6A">
        <w:rPr>
          <w:rFonts w:ascii="Times New Roman" w:eastAsia="Times New Roman" w:hAnsi="Times New Roman" w:cs="Times New Roman"/>
          <w:i/>
          <w:kern w:val="0"/>
          <w:sz w:val="24"/>
          <w:szCs w:val="24"/>
          <w14:ligatures w14:val="none"/>
        </w:rPr>
        <w:t>et</w:t>
      </w:r>
      <w:r w:rsidR="00D53F6A" w:rsidRPr="00D53F6A">
        <w:rPr>
          <w:rFonts w:ascii="Times New Roman" w:eastAsia="Times New Roman" w:hAnsi="Times New Roman" w:cs="Times New Roman"/>
          <w:i/>
          <w:kern w:val="0"/>
          <w:sz w:val="24"/>
          <w:szCs w:val="24"/>
          <w14:ligatures w14:val="none"/>
        </w:rPr>
        <w:t xml:space="preserve"> </w:t>
      </w:r>
      <w:r w:rsidRPr="00D53F6A">
        <w:rPr>
          <w:rFonts w:ascii="Times New Roman" w:eastAsia="Times New Roman" w:hAnsi="Times New Roman" w:cs="Times New Roman"/>
          <w:i/>
          <w:kern w:val="0"/>
          <w:sz w:val="24"/>
          <w:szCs w:val="24"/>
          <w14:ligatures w14:val="none"/>
        </w:rPr>
        <w:t>al</w:t>
      </w:r>
      <w:r w:rsidR="00D53F6A" w:rsidRPr="00D53F6A">
        <w:rPr>
          <w:rFonts w:ascii="Times New Roman" w:eastAsia="Times New Roman" w:hAnsi="Times New Roman" w:cs="Times New Roman"/>
          <w:i/>
          <w:kern w:val="0"/>
          <w:sz w:val="24"/>
          <w:szCs w:val="24"/>
          <w14:ligatures w14:val="none"/>
        </w:rPr>
        <w:t>.</w:t>
      </w:r>
      <w:r w:rsidRPr="00D53F6A">
        <w:rPr>
          <w:rFonts w:ascii="Times New Roman" w:eastAsia="Times New Roman" w:hAnsi="Times New Roman" w:cs="Times New Roman"/>
          <w:i/>
          <w:kern w:val="0"/>
          <w:sz w:val="24"/>
          <w:szCs w:val="24"/>
          <w14:ligatures w14:val="none"/>
        </w:rPr>
        <w:t>,</w:t>
      </w:r>
      <w:r w:rsidRPr="00227A4E">
        <w:rPr>
          <w:rFonts w:ascii="Times New Roman" w:eastAsia="Times New Roman" w:hAnsi="Times New Roman" w:cs="Times New Roman"/>
          <w:iCs/>
          <w:kern w:val="0"/>
          <w:sz w:val="24"/>
          <w:szCs w:val="24"/>
          <w14:ligatures w14:val="none"/>
        </w:rPr>
        <w:t xml:space="preserve"> 2014; Chenoune </w:t>
      </w:r>
      <w:r w:rsidRPr="00D53F6A">
        <w:rPr>
          <w:rFonts w:ascii="Times New Roman" w:eastAsia="Times New Roman" w:hAnsi="Times New Roman" w:cs="Times New Roman"/>
          <w:i/>
          <w:kern w:val="0"/>
          <w:sz w:val="24"/>
          <w:szCs w:val="24"/>
          <w14:ligatures w14:val="none"/>
        </w:rPr>
        <w:t>et</w:t>
      </w:r>
      <w:r w:rsidR="00D53F6A" w:rsidRPr="00D53F6A">
        <w:rPr>
          <w:rFonts w:ascii="Times New Roman" w:eastAsia="Times New Roman" w:hAnsi="Times New Roman" w:cs="Times New Roman"/>
          <w:i/>
          <w:kern w:val="0"/>
          <w:sz w:val="24"/>
          <w:szCs w:val="24"/>
          <w14:ligatures w14:val="none"/>
        </w:rPr>
        <w:t xml:space="preserve"> </w:t>
      </w:r>
      <w:r w:rsidRPr="00D53F6A">
        <w:rPr>
          <w:rFonts w:ascii="Times New Roman" w:eastAsia="Times New Roman" w:hAnsi="Times New Roman" w:cs="Times New Roman"/>
          <w:i/>
          <w:kern w:val="0"/>
          <w:sz w:val="24"/>
          <w:szCs w:val="24"/>
          <w14:ligatures w14:val="none"/>
        </w:rPr>
        <w:t>al</w:t>
      </w:r>
      <w:r w:rsidRPr="00227A4E">
        <w:rPr>
          <w:rFonts w:ascii="Times New Roman" w:eastAsia="Times New Roman" w:hAnsi="Times New Roman" w:cs="Times New Roman"/>
          <w:iCs/>
          <w:kern w:val="0"/>
          <w:sz w:val="24"/>
          <w:szCs w:val="24"/>
          <w14:ligatures w14:val="none"/>
        </w:rPr>
        <w:t>., 2015).</w:t>
      </w:r>
      <w:r w:rsidR="00BA513F">
        <w:rPr>
          <w:rFonts w:ascii="Times New Roman" w:eastAsia="Times New Roman" w:hAnsi="Times New Roman" w:cs="Times New Roman"/>
          <w:iCs/>
          <w:kern w:val="0"/>
          <w:sz w:val="24"/>
          <w:szCs w:val="24"/>
          <w14:ligatures w14:val="none"/>
        </w:rPr>
        <w:t xml:space="preserve"> </w:t>
      </w:r>
      <w:r w:rsidRPr="00227A4E">
        <w:rPr>
          <w:rFonts w:ascii="Times New Roman" w:eastAsia="Times New Roman" w:hAnsi="Times New Roman" w:cs="Times New Roman"/>
          <w:iCs/>
          <w:kern w:val="0"/>
          <w:sz w:val="24"/>
          <w:szCs w:val="24"/>
          <w14:ligatures w14:val="none"/>
        </w:rPr>
        <w:t xml:space="preserve">Farm typology study recognizes that farmers are not </w:t>
      </w:r>
      <w:r w:rsidRPr="00227A4E">
        <w:rPr>
          <w:rFonts w:ascii="Times New Roman" w:eastAsia="Times New Roman" w:hAnsi="Times New Roman" w:cs="Times New Roman"/>
          <w:iCs/>
          <w:kern w:val="0"/>
          <w:sz w:val="24"/>
          <w:szCs w:val="24"/>
          <w14:ligatures w14:val="none"/>
        </w:rPr>
        <w:lastRenderedPageBreak/>
        <w:t>a monolithic group and face differential constraints in their farming decisions depending on the resources available to them and their lifestyle (Soule, 2001). Although every farm and farmer are unique in nature, they can be clustered into roughly homogeneous groups. Developing a typology constitutes an essential step in any realistic evaluation of constraints and opportunities that farmers face and helps forwarding appropriate technological solutions, policy interventions (Timothy, 1994; Ganpat and Bekele 2001; Vanclay, 2005).</w:t>
      </w:r>
    </w:p>
    <w:p w14:paraId="24D66BBA" w14:textId="77777777" w:rsidR="00BA513F" w:rsidRDefault="00BA513F" w:rsidP="006B70C3">
      <w:pPr>
        <w:widowControl w:val="0"/>
        <w:autoSpaceDE w:val="0"/>
        <w:autoSpaceDN w:val="0"/>
        <w:spacing w:after="0" w:line="360" w:lineRule="auto"/>
        <w:jc w:val="both"/>
        <w:rPr>
          <w:rFonts w:ascii="Times New Roman" w:eastAsia="Times New Roman" w:hAnsi="Times New Roman" w:cs="Times New Roman"/>
          <w:iCs/>
          <w:kern w:val="0"/>
          <w:sz w:val="24"/>
          <w:szCs w:val="24"/>
          <w14:ligatures w14:val="none"/>
        </w:rPr>
      </w:pPr>
    </w:p>
    <w:p w14:paraId="717E0267" w14:textId="383D5AF0" w:rsidR="003C7384" w:rsidRDefault="00227A4E" w:rsidP="006B70C3">
      <w:pPr>
        <w:widowControl w:val="0"/>
        <w:autoSpaceDE w:val="0"/>
        <w:autoSpaceDN w:val="0"/>
        <w:spacing w:after="0" w:line="360" w:lineRule="auto"/>
        <w:jc w:val="both"/>
        <w:rPr>
          <w:rFonts w:ascii="Times New Roman" w:eastAsia="Times New Roman" w:hAnsi="Times New Roman" w:cs="Times New Roman"/>
          <w:iCs/>
          <w:kern w:val="0"/>
          <w:sz w:val="24"/>
          <w:szCs w:val="24"/>
          <w14:ligatures w14:val="none"/>
        </w:rPr>
      </w:pPr>
      <w:r w:rsidRPr="00227A4E">
        <w:rPr>
          <w:rFonts w:ascii="Times New Roman" w:eastAsia="Times New Roman" w:hAnsi="Times New Roman" w:cs="Times New Roman"/>
          <w:iCs/>
          <w:kern w:val="0"/>
          <w:sz w:val="24"/>
          <w:szCs w:val="24"/>
          <w14:ligatures w14:val="none"/>
        </w:rPr>
        <w:t xml:space="preserve">The studies of Kostrowicki (1977) and Mahapatra and Mitchell (2001) underlined boldly that farm typology is vital for precise and effective technological interventions. And selection of factors that define farm typology varies greatly from study to study and may be governed by the purpose of research. It may sometimes be crop specific in nature (Mwijage </w:t>
      </w:r>
      <w:r w:rsidRPr="00D53F6A">
        <w:rPr>
          <w:rFonts w:ascii="Times New Roman" w:eastAsia="Times New Roman" w:hAnsi="Times New Roman" w:cs="Times New Roman"/>
          <w:i/>
          <w:kern w:val="0"/>
          <w:sz w:val="24"/>
          <w:szCs w:val="24"/>
          <w14:ligatures w14:val="none"/>
        </w:rPr>
        <w:t>et al</w:t>
      </w:r>
      <w:r w:rsidRPr="00227A4E">
        <w:rPr>
          <w:rFonts w:ascii="Times New Roman" w:eastAsia="Times New Roman" w:hAnsi="Times New Roman" w:cs="Times New Roman"/>
          <w:iCs/>
          <w:kern w:val="0"/>
          <w:sz w:val="24"/>
          <w:szCs w:val="24"/>
          <w14:ligatures w14:val="none"/>
        </w:rPr>
        <w:t>., 2009).</w:t>
      </w:r>
      <w:r w:rsidR="00BA513F">
        <w:rPr>
          <w:rFonts w:ascii="Times New Roman" w:eastAsia="Times New Roman" w:hAnsi="Times New Roman" w:cs="Times New Roman"/>
          <w:iCs/>
          <w:kern w:val="0"/>
          <w:sz w:val="24"/>
          <w:szCs w:val="24"/>
          <w14:ligatures w14:val="none"/>
        </w:rPr>
        <w:t xml:space="preserve"> </w:t>
      </w:r>
      <w:r w:rsidRPr="00227A4E">
        <w:rPr>
          <w:rFonts w:ascii="Times New Roman" w:eastAsia="Times New Roman" w:hAnsi="Times New Roman" w:cs="Times New Roman"/>
          <w:iCs/>
          <w:kern w:val="0"/>
          <w:sz w:val="24"/>
          <w:szCs w:val="24"/>
          <w14:ligatures w14:val="none"/>
        </w:rPr>
        <w:t xml:space="preserve">Hence, this seminar paper concluded and forwards </w:t>
      </w:r>
      <w:bookmarkStart w:id="13" w:name="_Hlk161593643"/>
      <w:r w:rsidRPr="00227A4E">
        <w:rPr>
          <w:rFonts w:ascii="Times New Roman" w:eastAsia="Times New Roman" w:hAnsi="Times New Roman" w:cs="Times New Roman"/>
          <w:iCs/>
          <w:kern w:val="0"/>
          <w:sz w:val="24"/>
          <w:szCs w:val="24"/>
          <w14:ligatures w14:val="none"/>
        </w:rPr>
        <w:t>that rice producing farmers typology studies will have paramount importance for understanding the factors that influence the adoption and/or rejection of new technologies that will have support and significant contribution to exploit and getting success up to the maximum potential of rice technologies with that of national natural resource potential of the country to achieve food security, seated import substitution goal and also overall livelihood improvement of smallholder rice producers.</w:t>
      </w:r>
      <w:bookmarkEnd w:id="13"/>
    </w:p>
    <w:p w14:paraId="42A0DA55" w14:textId="77777777" w:rsidR="00227A4E" w:rsidRDefault="00227A4E" w:rsidP="006B70C3">
      <w:pPr>
        <w:widowControl w:val="0"/>
        <w:autoSpaceDE w:val="0"/>
        <w:autoSpaceDN w:val="0"/>
        <w:spacing w:after="0" w:line="360" w:lineRule="auto"/>
        <w:jc w:val="both"/>
        <w:rPr>
          <w:rFonts w:ascii="Times New Roman" w:eastAsia="Times New Roman" w:hAnsi="Times New Roman" w:cs="Times New Roman"/>
          <w:iCs/>
          <w:kern w:val="0"/>
          <w:sz w:val="24"/>
          <w:szCs w:val="24"/>
          <w14:ligatures w14:val="none"/>
        </w:rPr>
      </w:pPr>
    </w:p>
    <w:p w14:paraId="5CADEB56" w14:textId="49EBD370" w:rsidR="00227A4E" w:rsidRPr="00227A4E" w:rsidRDefault="00227A4E" w:rsidP="006B70C3">
      <w:pPr>
        <w:widowControl w:val="0"/>
        <w:autoSpaceDE w:val="0"/>
        <w:autoSpaceDN w:val="0"/>
        <w:spacing w:after="0" w:line="360" w:lineRule="auto"/>
        <w:jc w:val="both"/>
        <w:outlineLvl w:val="0"/>
        <w:rPr>
          <w:rFonts w:ascii="Times New Roman" w:eastAsia="Times New Roman" w:hAnsi="Times New Roman" w:cs="Times New Roman"/>
          <w:b/>
          <w:bCs/>
          <w:kern w:val="0"/>
          <w:sz w:val="24"/>
          <w:szCs w:val="24"/>
          <w14:ligatures w14:val="none"/>
        </w:rPr>
      </w:pPr>
      <w:r w:rsidRPr="00227A4E">
        <w:rPr>
          <w:rFonts w:ascii="Times New Roman" w:eastAsia="Times New Roman" w:hAnsi="Times New Roman" w:cs="Times New Roman"/>
          <w:b/>
          <w:bCs/>
          <w:kern w:val="0"/>
          <w:sz w:val="24"/>
          <w:szCs w:val="24"/>
          <w14:ligatures w14:val="none"/>
        </w:rPr>
        <w:t>References</w:t>
      </w:r>
    </w:p>
    <w:p w14:paraId="637ECDBB"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Afework Hagos and Lemma Zemedu. 2015. Determinants of adoption of rice improved varieties in Fogera district of Ethiopia. Sci. Technol. Arts Res. J., Jan-March</w:t>
      </w:r>
      <w:r w:rsidRPr="00227A4E">
        <w:rPr>
          <w:rFonts w:ascii="Times New Roman" w:eastAsia="Times New Roman" w:hAnsi="Times New Roman" w:cs="Times New Roman"/>
          <w:kern w:val="0"/>
          <w:sz w:val="24"/>
          <w:szCs w:val="24"/>
          <w14:ligatures w14:val="none"/>
        </w:rPr>
        <w:tab/>
        <w:t>2015, 4(1): 221-228.</w:t>
      </w:r>
    </w:p>
    <w:p w14:paraId="2F0BE4FF" w14:textId="74EF5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Alvarez, S., Paas, W., Descheemaeker, K., Tittonell, P., Groot, J.C.J., 2014. Constructing typologies, a way to deal with farm diversity: general guidelines for the Humid</w:t>
      </w:r>
      <w:r w:rsidR="00B10BF9">
        <w:rPr>
          <w:rFonts w:ascii="Times New Roman" w:eastAsia="Times New Roman" w:hAnsi="Times New Roman" w:cs="Times New Roman"/>
          <w:kern w:val="0"/>
          <w:sz w:val="24"/>
          <w:szCs w:val="24"/>
          <w14:ligatures w14:val="none"/>
        </w:rPr>
        <w:t xml:space="preserve"> </w:t>
      </w:r>
      <w:r w:rsidRPr="00227A4E">
        <w:rPr>
          <w:rFonts w:ascii="Times New Roman" w:eastAsia="Times New Roman" w:hAnsi="Times New Roman" w:cs="Times New Roman"/>
          <w:kern w:val="0"/>
          <w:sz w:val="24"/>
          <w:szCs w:val="24"/>
          <w14:ligatures w14:val="none"/>
        </w:rPr>
        <w:t>tropics. Report for the CGIAR Research Program on Integrated Systems for the Humid Tropics. Plant Sciences Group, Wageningen University, the Netherlands.</w:t>
      </w:r>
    </w:p>
    <w:p w14:paraId="24CA6EF9"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 xml:space="preserve">Akudugu MA, Guo E, Dadzie SK .2012). Adoption of modern agricultural production technologies by farm households in Ghana: What factors influence their decisions? Journal of Biology, Agriculture </w:t>
      </w:r>
      <w:hyperlink r:id="rId46">
        <w:r w:rsidRPr="00227A4E">
          <w:rPr>
            <w:rFonts w:ascii="Times New Roman" w:eastAsia="Times New Roman" w:hAnsi="Times New Roman" w:cs="Times New Roman"/>
            <w:kern w:val="0"/>
            <w:sz w:val="24"/>
            <w:szCs w:val="24"/>
            <w14:ligatures w14:val="none"/>
          </w:rPr>
          <w:t>and Healthcare 2(3): 1-13.</w:t>
        </w:r>
      </w:hyperlink>
    </w:p>
    <w:p w14:paraId="52987C7C"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Banerjee, H., R. Goswami, S. Chakraborty, S. Dutta, K. Majumdar, T. Saty-anarayana, M.L. Jat, and S. Zingore. 2014. Understanding biophysical and socio-economic determinants of maize (Zea mays L.) yield variability in eastern India NJAS-Wageningen Journal of Life Sci. 70: 79-93.</w:t>
      </w:r>
    </w:p>
    <w:p w14:paraId="020CFAD5"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lastRenderedPageBreak/>
        <w:t>Banerjee, H., Goswami, R., Dutta, S. K., Chakraborty, S. and Majumdar, K. 2015. Farm Typology based Phosphorus Management for Maize in West Bengal.</w:t>
      </w:r>
    </w:p>
    <w:p w14:paraId="20EFCF61"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Bidogeza J.C., Berentsen P.B.M., De Graaff J. and Oude Lansink A.G.J.M. 2007. Multivariate Typology of Farm Households Based on Socio-Economic Characteristics Explaining Adoption of New Technology in Rwanda.AAAE Conference Proceedings (2007) 275-281.</w:t>
      </w:r>
    </w:p>
    <w:p w14:paraId="3C38977E"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Biruhalem Kassa. 2010. Rice value chain in Metema district, north Gonder, Ethiopia: Challenge and Opportunities for Innovations. MSc Thesis.</w:t>
      </w:r>
    </w:p>
    <w:p w14:paraId="2B915EB5"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Bozeman B. 2000. Technology transfer and public policy: a review of research and theory. Res Policy 29:627–655.</w:t>
      </w:r>
    </w:p>
    <w:p w14:paraId="1A09BBFC"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Byerlee, D. and E. H. De Polanco. 1986. Farmers' stepwise adoption of technological packages: evidence from the Mexican Altiplano. American Journal of Agricultural Economics, 68: 520- 527.</w:t>
      </w:r>
    </w:p>
    <w:p w14:paraId="5E0F88CA"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Chambers R, Pacey A. and Thrupp LA. 1989. Farmer First: Farmer Innovation and Agricultural Research. Intermediate Technology Publications, London.</w:t>
      </w:r>
    </w:p>
    <w:p w14:paraId="427FED06"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Chenoune R., Belhouchette H., Paloma S.G. and Capillon A. 2015. Assessing the diversity of smallholder rice farms production strategies in Sierra Leone.</w:t>
      </w:r>
    </w:p>
    <w:p w14:paraId="5021638D"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Daloglu I., Nassauer J.I., Riolo R. L. and Scavia D. 2014. Development of a farmer typology of agricultural conservation behavior in the American Corn Belt.</w:t>
      </w:r>
    </w:p>
    <w:p w14:paraId="3AFB5C45"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Degye Goshu, Belay Kassa and Mengistu Ketema. n.d. Is food security enhanced by agricultural technologies in rural Ethiopia? African Journal of Agricultural and Resource Economics Volume 8 Number 1 pages 58 – 68.</w:t>
      </w:r>
    </w:p>
    <w:p w14:paraId="4B07A9E9"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Diagne, A., Glover, S., Groom, B., and Phillips J. 2012. “Africa’s Green Revolution? The determinants of the adoption of NERICAs in West Africa” SOAS Department of Economics Working Paper Series, No. 174, SOAS, University of London.</w:t>
      </w:r>
    </w:p>
    <w:p w14:paraId="46F05E73"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Dossa, L., Abdulkadir, A., Amadou, H., Sangare, S. &amp; Schlecht, E., 2011. Exploring the diversity of urban and peri-urban agricultural systems in Sudano-Sahelian West Africa: An attempt towards a regional typology. Landscape and Urban Planning, 102, pp.197-206.</w:t>
      </w:r>
    </w:p>
    <w:p w14:paraId="3AE97514"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Drechsel, P. and B.Reck. 1998. "Composted shrubprunings and other organic manures for smallholder farming systems in southern Rwanda." Agroforestry Systems 39(1): 1-12.</w:t>
      </w:r>
    </w:p>
    <w:p w14:paraId="0ACFCDBA"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lastRenderedPageBreak/>
        <w:t>Emtage N. and Suh J. 2005. Variations in socioeconomic characteristics, farming assets and livelihood systems of Leyte rural households. Ann Trop Res 27:35–54.</w:t>
      </w:r>
    </w:p>
    <w:p w14:paraId="4D272E8A"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FAOSTAT. 20</w:t>
      </w:r>
      <w:r w:rsidR="00BA39D2">
        <w:rPr>
          <w:rFonts w:ascii="Times New Roman" w:eastAsia="Times New Roman" w:hAnsi="Times New Roman" w:cs="Times New Roman"/>
          <w:kern w:val="0"/>
          <w:sz w:val="24"/>
          <w:szCs w:val="24"/>
          <w14:ligatures w14:val="none"/>
        </w:rPr>
        <w:t>2</w:t>
      </w:r>
      <w:r w:rsidRPr="00227A4E">
        <w:rPr>
          <w:rFonts w:ascii="Times New Roman" w:eastAsia="Times New Roman" w:hAnsi="Times New Roman" w:cs="Times New Roman"/>
          <w:kern w:val="0"/>
          <w:sz w:val="24"/>
          <w:szCs w:val="24"/>
          <w14:ligatures w14:val="none"/>
        </w:rPr>
        <w:t>3. Food and Agriculture Organization of The United Nations Statistical Database</w:t>
      </w:r>
      <w:r w:rsidR="00BA39D2">
        <w:rPr>
          <w:rFonts w:ascii="Times New Roman" w:eastAsia="Times New Roman" w:hAnsi="Times New Roman" w:cs="Times New Roman"/>
          <w:kern w:val="0"/>
          <w:sz w:val="24"/>
          <w:szCs w:val="24"/>
          <w14:ligatures w14:val="none"/>
        </w:rPr>
        <w:t>.</w:t>
      </w:r>
    </w:p>
    <w:p w14:paraId="7969EEA4"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Feder, L., Just, R.E., and Zilberman, O. 1985. Adoption of Agricultural Innovation in Developing Countries: A Survey. Economic Development and Cultural Change 32(2): 255.</w:t>
      </w:r>
    </w:p>
    <w:p w14:paraId="00D179F7" w14:textId="77777777" w:rsidR="00BF3195" w:rsidRDefault="0059309B" w:rsidP="00CA0F12">
      <w:pPr>
        <w:spacing w:after="100" w:afterAutospacing="1"/>
        <w:ind w:left="720" w:hanging="720"/>
        <w:rPr>
          <w:rFonts w:ascii="Times New Roman" w:eastAsia="Times New Roman" w:hAnsi="Times New Roman" w:cs="Times New Roman"/>
          <w:kern w:val="0"/>
          <w:sz w:val="24"/>
          <w:szCs w:val="24"/>
          <w14:ligatures w14:val="none"/>
        </w:rPr>
      </w:pPr>
      <w:hyperlink r:id="rId47">
        <w:r w:rsidR="00227A4E" w:rsidRPr="00227A4E">
          <w:rPr>
            <w:rFonts w:ascii="Times New Roman" w:eastAsia="Times New Roman" w:hAnsi="Times New Roman" w:cs="Times New Roman"/>
            <w:kern w:val="0"/>
            <w:sz w:val="24"/>
            <w:szCs w:val="24"/>
            <w14:ligatures w14:val="none"/>
          </w:rPr>
          <w:t xml:space="preserve">Kebede Y, Gunjal K, Coffin G .1990. Adoption of new technologies </w:t>
        </w:r>
      </w:hyperlink>
      <w:hyperlink r:id="rId48">
        <w:r w:rsidR="00227A4E" w:rsidRPr="00227A4E">
          <w:rPr>
            <w:rFonts w:ascii="Times New Roman" w:eastAsia="Times New Roman" w:hAnsi="Times New Roman" w:cs="Times New Roman"/>
            <w:kern w:val="0"/>
            <w:sz w:val="24"/>
            <w:szCs w:val="24"/>
            <w14:ligatures w14:val="none"/>
          </w:rPr>
          <w:t>in Ethiopian agriculture:</w:t>
        </w:r>
      </w:hyperlink>
      <w:r w:rsidR="00227A4E" w:rsidRPr="00227A4E">
        <w:rPr>
          <w:rFonts w:ascii="Times New Roman" w:eastAsia="Times New Roman" w:hAnsi="Times New Roman" w:cs="Times New Roman"/>
          <w:kern w:val="0"/>
          <w:sz w:val="24"/>
          <w:szCs w:val="24"/>
          <w14:ligatures w14:val="none"/>
        </w:rPr>
        <w:t xml:space="preserve"> </w:t>
      </w:r>
      <w:hyperlink r:id="rId49">
        <w:r w:rsidR="00227A4E" w:rsidRPr="00227A4E">
          <w:rPr>
            <w:rFonts w:ascii="Times New Roman" w:eastAsia="Times New Roman" w:hAnsi="Times New Roman" w:cs="Times New Roman"/>
            <w:kern w:val="0"/>
            <w:sz w:val="24"/>
            <w:szCs w:val="24"/>
            <w14:ligatures w14:val="none"/>
          </w:rPr>
          <w:t xml:space="preserve">the case of Teguelet-Bulga District, Shoa </w:t>
        </w:r>
      </w:hyperlink>
      <w:hyperlink r:id="rId50">
        <w:r w:rsidR="00227A4E" w:rsidRPr="00227A4E">
          <w:rPr>
            <w:rFonts w:ascii="Times New Roman" w:eastAsia="Times New Roman" w:hAnsi="Times New Roman" w:cs="Times New Roman"/>
            <w:kern w:val="0"/>
            <w:sz w:val="24"/>
            <w:szCs w:val="24"/>
            <w14:ligatures w14:val="none"/>
          </w:rPr>
          <w:t>Province. Agric Econ 4: 27-43.</w:t>
        </w:r>
      </w:hyperlink>
    </w:p>
    <w:p w14:paraId="22D03616"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Kijima, Y., Otsuka,K., and Sserunkuuma D. 2008. Determinants of Changing Behaviors of NERICA Adoption: An Analysis of Panel Data from Uganda.</w:t>
      </w:r>
    </w:p>
    <w:p w14:paraId="0D9AED3C"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 xml:space="preserve">Kobrich, C., Rehman, T. &amp; Khan, M., 2003. Typification of Farming Systems for Constructing Representative Farm Models: Two Illustrations of the Application of Multivariate Analyses in Chile and Pakistan. </w:t>
      </w:r>
      <w:r w:rsidRPr="00227A4E">
        <w:rPr>
          <w:rFonts w:ascii="Times New Roman" w:eastAsia="Times New Roman" w:hAnsi="Times New Roman" w:cs="Times New Roman"/>
          <w:i/>
          <w:kern w:val="0"/>
          <w:sz w:val="24"/>
          <w:szCs w:val="24"/>
          <w14:ligatures w14:val="none"/>
        </w:rPr>
        <w:t>Agricultural Systems</w:t>
      </w:r>
      <w:r w:rsidRPr="00227A4E">
        <w:rPr>
          <w:rFonts w:ascii="Times New Roman" w:eastAsia="Times New Roman" w:hAnsi="Times New Roman" w:cs="Times New Roman"/>
          <w:kern w:val="0"/>
          <w:sz w:val="24"/>
          <w:szCs w:val="24"/>
          <w14:ligatures w14:val="none"/>
        </w:rPr>
        <w:t>, 76, pp.141-57.</w:t>
      </w:r>
    </w:p>
    <w:p w14:paraId="4323506C" w14:textId="762357E9"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 xml:space="preserve">Kuivanena K.S., Alvareza S., Michalschecka M., Adjei-Nsiahb S., Descheemaekerc K., Mellon- Bedib S. and Groota J.C. 2016. </w:t>
      </w:r>
      <w:r w:rsidR="00B10BF9" w:rsidRPr="00227A4E">
        <w:rPr>
          <w:rFonts w:ascii="Times New Roman" w:eastAsia="Times New Roman" w:hAnsi="Times New Roman" w:cs="Times New Roman"/>
          <w:kern w:val="0"/>
          <w:sz w:val="24"/>
          <w:szCs w:val="24"/>
          <w14:ligatures w14:val="none"/>
        </w:rPr>
        <w:t>Characterizing</w:t>
      </w:r>
      <w:r w:rsidRPr="00227A4E">
        <w:rPr>
          <w:rFonts w:ascii="Times New Roman" w:eastAsia="Times New Roman" w:hAnsi="Times New Roman" w:cs="Times New Roman"/>
          <w:kern w:val="0"/>
          <w:sz w:val="24"/>
          <w:szCs w:val="24"/>
          <w14:ligatures w14:val="none"/>
        </w:rPr>
        <w:t xml:space="preserve"> the diversity of smallholder farming systems and their constraints and opportunities for innovation: A case study from the Northern Region, Ghana. NJAS - Wageningen Journal of Life Sciences.</w:t>
      </w:r>
    </w:p>
    <w:p w14:paraId="0B59EDA5"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Launio, C.C, Guadalupe O.R. and Beltran. J.C. 2010. Recent Adoption and Spatial Diversity of Modern Rice Varieties in the Philippines.</w:t>
      </w:r>
    </w:p>
    <w:p w14:paraId="09938211"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Leathers, H.D. and M. Smale. 1991. A Bayesian approach to explaining sequential adoption of components of technological package. American Journal of Agricultural Economics, 68: 519-527.</w:t>
      </w:r>
    </w:p>
    <w:p w14:paraId="39D032EF"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 xml:space="preserve">Marradi, A. 1990. Classification, typology, taxonomy. </w:t>
      </w:r>
      <w:r w:rsidRPr="00227A4E">
        <w:rPr>
          <w:rFonts w:ascii="Times New Roman" w:eastAsia="Times New Roman" w:hAnsi="Times New Roman" w:cs="Times New Roman"/>
          <w:i/>
          <w:kern w:val="0"/>
          <w:sz w:val="24"/>
          <w:szCs w:val="24"/>
          <w14:ligatures w14:val="none"/>
        </w:rPr>
        <w:t xml:space="preserve">Quality and Quantity </w:t>
      </w:r>
      <w:r w:rsidRPr="00227A4E">
        <w:rPr>
          <w:rFonts w:ascii="Times New Roman" w:eastAsia="Times New Roman" w:hAnsi="Times New Roman" w:cs="Times New Roman"/>
          <w:kern w:val="0"/>
          <w:sz w:val="24"/>
          <w:szCs w:val="24"/>
          <w14:ligatures w14:val="none"/>
        </w:rPr>
        <w:t>XXIV(2):129–157.</w:t>
      </w:r>
    </w:p>
    <w:p w14:paraId="0CF36323"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Matus, S.L.S. 2016. Literature Review Report and Proposal for an International Framework for Farm Typologies. Technical Report Series GO-16-2016.</w:t>
      </w:r>
    </w:p>
    <w:p w14:paraId="6DEC769F"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McNamara KT, Wetzstein ME,  Douce GK . 1991. Factors affecting peanut producer adoption of Integrated Pest Management. Review of Agricultural Economics 13(1): 129-139.</w:t>
      </w:r>
    </w:p>
    <w:p w14:paraId="6D4047E4"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Mekonnen Bekele. 2017. Agricultural Water Management and Smallholder Rice Production in Ethiopia. EDRI Research Report 30, Addis Ababa, Ethiopian Development Research Institute.</w:t>
      </w:r>
    </w:p>
    <w:p w14:paraId="15447ECC"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lastRenderedPageBreak/>
        <w:t>Meredith J. Soule. 2001. Soil Management and the Farm Typology: Do Small Family Farms Manage Soil and Nutrient Resources Differently than Large Family Farms?</w:t>
      </w:r>
    </w:p>
    <w:p w14:paraId="13932736" w14:textId="13CD3028" w:rsidR="00B10BF9"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 xml:space="preserve">Meron Abebe. 2016. The Contributions and Challenges of Rice Value Chain Development on the Livelihood of Small Holder Rice Farmers. (In the case of Ethiopia Driving Growth Entrepreneurship and Trade (EDGET) project in Fogera and </w:t>
      </w:r>
      <w:r w:rsidR="00B10BF9" w:rsidRPr="00227A4E">
        <w:rPr>
          <w:rFonts w:ascii="Times New Roman" w:eastAsia="Times New Roman" w:hAnsi="Times New Roman" w:cs="Times New Roman"/>
          <w:kern w:val="0"/>
          <w:sz w:val="24"/>
          <w:szCs w:val="24"/>
          <w14:ligatures w14:val="none"/>
        </w:rPr>
        <w:t>Libokemkem</w:t>
      </w:r>
      <w:r w:rsidRPr="00227A4E">
        <w:rPr>
          <w:rFonts w:ascii="Times New Roman" w:eastAsia="Times New Roman" w:hAnsi="Times New Roman" w:cs="Times New Roman"/>
          <w:kern w:val="0"/>
          <w:sz w:val="24"/>
          <w:szCs w:val="24"/>
          <w14:ligatures w14:val="none"/>
        </w:rPr>
        <w:t xml:space="preserve"> District</w:t>
      </w:r>
      <w:r w:rsidR="00B10BF9">
        <w:rPr>
          <w:rFonts w:ascii="Times New Roman" w:eastAsia="Times New Roman" w:hAnsi="Times New Roman" w:cs="Times New Roman"/>
          <w:kern w:val="0"/>
          <w:sz w:val="24"/>
          <w:szCs w:val="24"/>
          <w14:ligatures w14:val="none"/>
        </w:rPr>
        <w:t>s</w:t>
      </w:r>
      <w:r w:rsidRPr="00227A4E">
        <w:rPr>
          <w:rFonts w:ascii="Times New Roman" w:eastAsia="Times New Roman" w:hAnsi="Times New Roman" w:cs="Times New Roman"/>
          <w:kern w:val="0"/>
          <w:sz w:val="24"/>
          <w:szCs w:val="24"/>
          <w14:ligatures w14:val="none"/>
        </w:rPr>
        <w:t>. MA. Thesis.</w:t>
      </w:r>
    </w:p>
    <w:p w14:paraId="075FA604" w14:textId="5AB602B8"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Minilik Tsega, Dawit Alemu and Shiratori K. 2013. Socioeconomic Characteristics of Smallholder Rice Production in Ethiopia. Ethiopian Institute of Agricultural Research, Research Report 100.</w:t>
      </w:r>
    </w:p>
    <w:p w14:paraId="75687CC6"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MoARD (Ministry of Agriculture and Rural Development). 2010. National Rice Research and Development Strategy of Ethiopia. Addis Ababa, Ethiopia.</w:t>
      </w:r>
    </w:p>
    <w:p w14:paraId="3BD55C49"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Mosher, T. A. 1979. An introduction to agricultural extension. Singapore University Press for the Agricultural Development Council.</w:t>
      </w:r>
    </w:p>
    <w:p w14:paraId="5EBCD103"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 xml:space="preserve">Mwijage NA, de Ridder N, Baijukya F, Pacini C, Giller EK . 2009. Exploring the variability among smallholder farms in the banana-based farming systems in Bukoba district, Northwest Tanzania. </w:t>
      </w:r>
      <w:proofErr w:type="spellStart"/>
      <w:r w:rsidRPr="00227A4E">
        <w:rPr>
          <w:rFonts w:ascii="Times New Roman" w:eastAsia="Times New Roman" w:hAnsi="Times New Roman" w:cs="Times New Roman"/>
          <w:kern w:val="0"/>
          <w:sz w:val="24"/>
          <w:szCs w:val="24"/>
          <w14:ligatures w14:val="none"/>
        </w:rPr>
        <w:t>Afr</w:t>
      </w:r>
      <w:proofErr w:type="spellEnd"/>
      <w:r w:rsidRPr="00227A4E">
        <w:rPr>
          <w:rFonts w:ascii="Times New Roman" w:eastAsia="Times New Roman" w:hAnsi="Times New Roman" w:cs="Times New Roman"/>
          <w:kern w:val="0"/>
          <w:sz w:val="24"/>
          <w:szCs w:val="24"/>
          <w14:ligatures w14:val="none"/>
        </w:rPr>
        <w:t xml:space="preserve"> J Agric Res 4:1410–1426.</w:t>
      </w:r>
    </w:p>
    <w:p w14:paraId="48FAB7A9"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Nagy, J. G and H. Sanders. 1990. Agricultural technology development and dissemination within a farming systems perspective. Agricultural system, 32: 305-320.</w:t>
      </w:r>
    </w:p>
    <w:p w14:paraId="1192577B"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Nigusse, Teshome and Alemu, Dawit. 2011. An Overview of the National Rice Research and Development Strategy and its Implementation in Challenges and Opportunities of Rice in Ethiopian Agricultural Development EdsFRG II Project Empowering Farmers' Innovation Series No. 2.</w:t>
      </w:r>
    </w:p>
    <w:p w14:paraId="5352AF73"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Obayelu A, Ajayi O, Oluwalana E, Ogunmola O. What Does Literature Say About the Determinants of Adoption of Agricultural Technologies by Smallholders Farmers?. Agri Res &amp; Tech: Open Access J. 2017</w:t>
      </w:r>
    </w:p>
    <w:p w14:paraId="5E65A3C0" w14:textId="49E01539"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 xml:space="preserve">PC Lia . 2017. the </w:t>
      </w:r>
      <w:r w:rsidR="00B10BF9" w:rsidRPr="00227A4E">
        <w:rPr>
          <w:rFonts w:ascii="Times New Roman" w:eastAsia="Times New Roman" w:hAnsi="Times New Roman" w:cs="Times New Roman"/>
          <w:kern w:val="0"/>
          <w:sz w:val="24"/>
          <w:szCs w:val="24"/>
          <w14:ligatures w14:val="none"/>
        </w:rPr>
        <w:t>literature</w:t>
      </w:r>
      <w:r w:rsidRPr="00227A4E">
        <w:rPr>
          <w:rFonts w:ascii="Times New Roman" w:eastAsia="Times New Roman" w:hAnsi="Times New Roman" w:cs="Times New Roman"/>
          <w:kern w:val="0"/>
          <w:sz w:val="24"/>
          <w:szCs w:val="24"/>
          <w14:ligatures w14:val="none"/>
        </w:rPr>
        <w:t xml:space="preserve"> review on technology adoption models and theories for the novelty technology. Journal of Information Systems and Technology Management. Vol. 14, No. 1, Jan/Apr., 2017 pp. 21-38.</w:t>
      </w:r>
    </w:p>
    <w:p w14:paraId="78BE0B78"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Pender J, Hazell P. 2001. Promoting Sustainable Development In Less-Favored Areas, IFPRI Policy Brief, Focus 4. IFPRI,New York.</w:t>
      </w:r>
    </w:p>
    <w:p w14:paraId="2A2AB1CA"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Ragasa, C., Chapoto, A., Asamoah, M., Dankyi, A., Acheampong, P., Wiredu, N.M. and Tripp,R. 2013. patterns of adoption of improved rice technologies in Ghana. IFPRI Working Paper 35.</w:t>
      </w:r>
    </w:p>
    <w:p w14:paraId="25693FF6"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lastRenderedPageBreak/>
        <w:t>Rajesh S. and Rajhans M. 2014. A Review of Evolution of Theories and Models of Technology Adoption.</w:t>
      </w:r>
    </w:p>
    <w:p w14:paraId="3CF03724"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Righia, E., Dogliotti, S., Stefaninic, F. &amp; Pacinia, G., 2011. Capturing farm diversity at regional level to up-scale farm Level impact assessment of sustainable development options. Agriculture, Ecosystems and Environment, 142, pp.63-74.</w:t>
      </w:r>
    </w:p>
    <w:p w14:paraId="7A179CB1"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Rogers, E. 1983. Diffusion of innovations. New York: Free Press.</w:t>
      </w:r>
    </w:p>
    <w:p w14:paraId="5D6790BC"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Ryan, J. G. and Subrahamanyam, K.V. 1975. Package of practice approach in adoption of high - yielding varieties: An appraisal, Economic and Political Weekly Dec. 1975, P. A101.</w:t>
      </w:r>
    </w:p>
    <w:p w14:paraId="5F76E9F0" w14:textId="77777777" w:rsidR="00BF3195"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Tamirat Belayneh and Jember Tekle.2017. Review on adoption, trend, potential and constraints on rice production to livelihood in Ethiopia. International Journal of research Granthaalayah. Vol.5 (Iss.6): June, 2017.</w:t>
      </w:r>
    </w:p>
    <w:p w14:paraId="7C9C3900" w14:textId="77777777" w:rsidR="00227A4E" w:rsidRDefault="00227A4E" w:rsidP="00CA0F12">
      <w:pPr>
        <w:spacing w:after="100" w:afterAutospacing="1"/>
        <w:ind w:left="720" w:hanging="720"/>
        <w:rPr>
          <w:rFonts w:ascii="Times New Roman" w:eastAsia="Times New Roman" w:hAnsi="Times New Roman" w:cs="Times New Roman"/>
          <w:kern w:val="0"/>
          <w:sz w:val="24"/>
          <w:szCs w:val="24"/>
          <w14:ligatures w14:val="none"/>
        </w:rPr>
      </w:pPr>
      <w:r w:rsidRPr="00227A4E">
        <w:rPr>
          <w:rFonts w:ascii="Times New Roman" w:eastAsia="Times New Roman" w:hAnsi="Times New Roman" w:cs="Times New Roman"/>
          <w:kern w:val="0"/>
          <w:sz w:val="24"/>
          <w:szCs w:val="24"/>
          <w14:ligatures w14:val="none"/>
        </w:rPr>
        <w:t>Welch, F. 1970. Education in Production,” in The Journal of Political Economy, (Vol. 78, No. 1, Jan-Feb 1970), p</w:t>
      </w:r>
      <w:r w:rsidR="00B10BF9">
        <w:rPr>
          <w:rFonts w:ascii="Times New Roman" w:eastAsia="Times New Roman" w:hAnsi="Times New Roman" w:cs="Times New Roman"/>
          <w:kern w:val="0"/>
          <w:sz w:val="24"/>
          <w:szCs w:val="24"/>
          <w14:ligatures w14:val="none"/>
        </w:rPr>
        <w:t>p</w:t>
      </w:r>
      <w:r w:rsidRPr="00227A4E">
        <w:rPr>
          <w:rFonts w:ascii="Times New Roman" w:eastAsia="Times New Roman" w:hAnsi="Times New Roman" w:cs="Times New Roman"/>
          <w:kern w:val="0"/>
          <w:sz w:val="24"/>
          <w:szCs w:val="24"/>
          <w14:ligatures w14:val="none"/>
        </w:rPr>
        <w:t xml:space="preserve"> 35-5</w:t>
      </w:r>
      <w:r w:rsidR="008E53C9">
        <w:rPr>
          <w:rFonts w:ascii="Times New Roman" w:eastAsia="Times New Roman" w:hAnsi="Times New Roman" w:cs="Times New Roman"/>
          <w:kern w:val="0"/>
          <w:sz w:val="24"/>
          <w:szCs w:val="24"/>
          <w14:ligatures w14:val="none"/>
        </w:rPr>
        <w:t>.</w:t>
      </w:r>
    </w:p>
    <w:p w14:paraId="11C1CFAC" w14:textId="77777777" w:rsidR="008E53C9" w:rsidRDefault="008E53C9" w:rsidP="00CA0F12">
      <w:pPr>
        <w:spacing w:after="100" w:afterAutospacing="1"/>
        <w:ind w:left="720" w:hanging="720"/>
        <w:rPr>
          <w:rFonts w:ascii="Times New Roman" w:eastAsia="Times New Roman" w:hAnsi="Times New Roman" w:cs="Times New Roman"/>
          <w:kern w:val="0"/>
          <w:sz w:val="24"/>
          <w:szCs w:val="24"/>
          <w14:ligatures w14:val="none"/>
        </w:rPr>
      </w:pPr>
    </w:p>
    <w:p w14:paraId="2964A568" w14:textId="77777777" w:rsidR="008E53C9" w:rsidRDefault="008E53C9" w:rsidP="00CA0F12">
      <w:pPr>
        <w:spacing w:after="100" w:afterAutospacing="1"/>
        <w:ind w:left="720" w:hanging="720"/>
        <w:rPr>
          <w:rFonts w:ascii="Times New Roman" w:eastAsia="Times New Roman" w:hAnsi="Times New Roman" w:cs="Times New Roman"/>
          <w:kern w:val="0"/>
          <w:sz w:val="24"/>
          <w:szCs w:val="24"/>
          <w14:ligatures w14:val="none"/>
        </w:rPr>
      </w:pPr>
    </w:p>
    <w:p w14:paraId="1439F76A" w14:textId="77777777" w:rsidR="008E53C9" w:rsidRDefault="008E53C9" w:rsidP="00CA0F12">
      <w:pPr>
        <w:spacing w:after="100" w:afterAutospacing="1"/>
        <w:ind w:left="720" w:hanging="720"/>
        <w:rPr>
          <w:rFonts w:ascii="Times New Roman" w:eastAsia="Times New Roman" w:hAnsi="Times New Roman" w:cs="Times New Roman"/>
          <w:kern w:val="0"/>
          <w:sz w:val="24"/>
          <w:szCs w:val="24"/>
          <w14:ligatures w14:val="none"/>
        </w:rPr>
      </w:pPr>
    </w:p>
    <w:p w14:paraId="09F05DD1" w14:textId="66E80124" w:rsidR="008E53C9" w:rsidRPr="00227A4E" w:rsidRDefault="008E53C9" w:rsidP="008E53C9">
      <w:pPr>
        <w:spacing w:after="100" w:afterAutospacing="1"/>
        <w:rPr>
          <w:rFonts w:ascii="Times New Roman" w:eastAsia="Times New Roman" w:hAnsi="Times New Roman" w:cs="Times New Roman"/>
          <w:kern w:val="0"/>
          <w:sz w:val="24"/>
          <w:szCs w:val="24"/>
          <w14:ligatures w14:val="none"/>
        </w:rPr>
        <w:sectPr w:rsidR="008E53C9" w:rsidRPr="00227A4E" w:rsidSect="00276838">
          <w:pgSz w:w="12240" w:h="15840"/>
          <w:pgMar w:top="1440" w:right="1440" w:bottom="1440" w:left="1440" w:header="0" w:footer="936" w:gutter="0"/>
          <w:cols w:space="720"/>
          <w:docGrid w:linePitch="299"/>
        </w:sectPr>
      </w:pPr>
    </w:p>
    <w:p w14:paraId="0F2AE888" w14:textId="72F3F4DF" w:rsidR="003C7384" w:rsidRDefault="003C7384" w:rsidP="003E0216">
      <w:pPr>
        <w:widowControl w:val="0"/>
        <w:autoSpaceDE w:val="0"/>
        <w:autoSpaceDN w:val="0"/>
        <w:spacing w:after="0" w:line="360" w:lineRule="auto"/>
        <w:jc w:val="both"/>
      </w:pPr>
    </w:p>
    <w:sectPr w:rsidR="003C7384" w:rsidSect="002768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8243D" w14:textId="77777777" w:rsidR="00FD302C" w:rsidRDefault="00FD302C" w:rsidP="00227A4E">
      <w:pPr>
        <w:spacing w:after="0" w:line="240" w:lineRule="auto"/>
      </w:pPr>
      <w:r>
        <w:separator/>
      </w:r>
    </w:p>
  </w:endnote>
  <w:endnote w:type="continuationSeparator" w:id="0">
    <w:p w14:paraId="2EB80279" w14:textId="77777777" w:rsidR="00FD302C" w:rsidRDefault="00FD302C" w:rsidP="0022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04AAD" w14:textId="77777777" w:rsidR="00FD302C" w:rsidRDefault="00FD302C" w:rsidP="00227A4E">
      <w:pPr>
        <w:spacing w:after="0" w:line="240" w:lineRule="auto"/>
      </w:pPr>
      <w:r>
        <w:separator/>
      </w:r>
    </w:p>
  </w:footnote>
  <w:footnote w:type="continuationSeparator" w:id="0">
    <w:p w14:paraId="355B26FD" w14:textId="77777777" w:rsidR="00FD302C" w:rsidRDefault="00FD302C" w:rsidP="00227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517B4"/>
    <w:multiLevelType w:val="multilevel"/>
    <w:tmpl w:val="4A4A7406"/>
    <w:lvl w:ilvl="0">
      <w:start w:val="1"/>
      <w:numFmt w:val="decimal"/>
      <w:lvlText w:val="%1."/>
      <w:lvlJc w:val="left"/>
      <w:pPr>
        <w:ind w:left="645" w:hanging="360"/>
      </w:pPr>
      <w:rPr>
        <w:rFonts w:hint="default"/>
      </w:rPr>
    </w:lvl>
    <w:lvl w:ilvl="1">
      <w:start w:val="4"/>
      <w:numFmt w:val="decimal"/>
      <w:isLgl/>
      <w:lvlText w:val="%1.%2."/>
      <w:lvlJc w:val="left"/>
      <w:pPr>
        <w:ind w:left="1177" w:hanging="54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773" w:hanging="1080"/>
      </w:pPr>
      <w:rPr>
        <w:rFonts w:hint="default"/>
      </w:rPr>
    </w:lvl>
    <w:lvl w:ilvl="5">
      <w:start w:val="1"/>
      <w:numFmt w:val="decimal"/>
      <w:isLgl/>
      <w:lvlText w:val="%1.%2.%3.%4.%5.%6."/>
      <w:lvlJc w:val="left"/>
      <w:pPr>
        <w:ind w:left="3125" w:hanging="1080"/>
      </w:pPr>
      <w:rPr>
        <w:rFonts w:hint="default"/>
      </w:rPr>
    </w:lvl>
    <w:lvl w:ilvl="6">
      <w:start w:val="1"/>
      <w:numFmt w:val="decimal"/>
      <w:isLgl/>
      <w:lvlText w:val="%1.%2.%3.%4.%5.%6.%7."/>
      <w:lvlJc w:val="left"/>
      <w:pPr>
        <w:ind w:left="3837" w:hanging="1440"/>
      </w:pPr>
      <w:rPr>
        <w:rFonts w:hint="default"/>
      </w:rPr>
    </w:lvl>
    <w:lvl w:ilvl="7">
      <w:start w:val="1"/>
      <w:numFmt w:val="decimal"/>
      <w:isLgl/>
      <w:lvlText w:val="%1.%2.%3.%4.%5.%6.%7.%8."/>
      <w:lvlJc w:val="left"/>
      <w:pPr>
        <w:ind w:left="4189" w:hanging="1440"/>
      </w:pPr>
      <w:rPr>
        <w:rFonts w:hint="default"/>
      </w:rPr>
    </w:lvl>
    <w:lvl w:ilvl="8">
      <w:start w:val="1"/>
      <w:numFmt w:val="decimal"/>
      <w:isLgl/>
      <w:lvlText w:val="%1.%2.%3.%4.%5.%6.%7.%8.%9."/>
      <w:lvlJc w:val="left"/>
      <w:pPr>
        <w:ind w:left="4901" w:hanging="1800"/>
      </w:pPr>
      <w:rPr>
        <w:rFonts w:hint="default"/>
      </w:rPr>
    </w:lvl>
  </w:abstractNum>
  <w:abstractNum w:abstractNumId="1" w15:restartNumberingAfterBreak="0">
    <w:nsid w:val="053145F2"/>
    <w:multiLevelType w:val="multilevel"/>
    <w:tmpl w:val="D6A040B0"/>
    <w:lvl w:ilvl="0">
      <w:start w:val="3"/>
      <w:numFmt w:val="decimal"/>
      <w:lvlText w:val="%1."/>
      <w:lvlJc w:val="left"/>
      <w:pPr>
        <w:ind w:left="360" w:hanging="360"/>
      </w:pPr>
      <w:rPr>
        <w:rFonts w:hint="default"/>
      </w:rPr>
    </w:lvl>
    <w:lvl w:ilvl="1">
      <w:start w:val="1"/>
      <w:numFmt w:val="decimal"/>
      <w:lvlText w:val="%1.%2."/>
      <w:lvlJc w:val="left"/>
      <w:pPr>
        <w:ind w:left="579"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2" w15:restartNumberingAfterBreak="0">
    <w:nsid w:val="07266F97"/>
    <w:multiLevelType w:val="hybridMultilevel"/>
    <w:tmpl w:val="438A548E"/>
    <w:lvl w:ilvl="0" w:tplc="B0424F0E">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start w:val="1"/>
      <w:numFmt w:val="lowerRoman"/>
      <w:lvlText w:val="%3."/>
      <w:lvlJc w:val="right"/>
      <w:pPr>
        <w:ind w:left="2019" w:hanging="180"/>
      </w:pPr>
    </w:lvl>
    <w:lvl w:ilvl="3" w:tplc="0409000F">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3" w15:restartNumberingAfterBreak="0">
    <w:nsid w:val="09A07770"/>
    <w:multiLevelType w:val="hybridMultilevel"/>
    <w:tmpl w:val="438A548E"/>
    <w:lvl w:ilvl="0" w:tplc="FFFFFFFF">
      <w:start w:val="1"/>
      <w:numFmt w:val="decimal"/>
      <w:lvlText w:val="%1."/>
      <w:lvlJc w:val="left"/>
      <w:pPr>
        <w:ind w:left="579" w:hanging="360"/>
      </w:pPr>
      <w:rPr>
        <w:rFonts w:hint="default"/>
      </w:rPr>
    </w:lvl>
    <w:lvl w:ilvl="1" w:tplc="FFFFFFFF" w:tentative="1">
      <w:start w:val="1"/>
      <w:numFmt w:val="lowerLetter"/>
      <w:lvlText w:val="%2."/>
      <w:lvlJc w:val="left"/>
      <w:pPr>
        <w:ind w:left="1299" w:hanging="360"/>
      </w:pPr>
    </w:lvl>
    <w:lvl w:ilvl="2" w:tplc="FFFFFFFF">
      <w:start w:val="1"/>
      <w:numFmt w:val="lowerRoman"/>
      <w:lvlText w:val="%3."/>
      <w:lvlJc w:val="right"/>
      <w:pPr>
        <w:ind w:left="2019" w:hanging="180"/>
      </w:pPr>
    </w:lvl>
    <w:lvl w:ilvl="3" w:tplc="FFFFFFFF">
      <w:start w:val="1"/>
      <w:numFmt w:val="decimal"/>
      <w:lvlText w:val="%4."/>
      <w:lvlJc w:val="left"/>
      <w:pPr>
        <w:ind w:left="2739" w:hanging="360"/>
      </w:pPr>
    </w:lvl>
    <w:lvl w:ilvl="4" w:tplc="FFFFFFFF" w:tentative="1">
      <w:start w:val="1"/>
      <w:numFmt w:val="lowerLetter"/>
      <w:lvlText w:val="%5."/>
      <w:lvlJc w:val="left"/>
      <w:pPr>
        <w:ind w:left="3459" w:hanging="360"/>
      </w:pPr>
    </w:lvl>
    <w:lvl w:ilvl="5" w:tplc="FFFFFFFF" w:tentative="1">
      <w:start w:val="1"/>
      <w:numFmt w:val="lowerRoman"/>
      <w:lvlText w:val="%6."/>
      <w:lvlJc w:val="right"/>
      <w:pPr>
        <w:ind w:left="4179" w:hanging="180"/>
      </w:pPr>
    </w:lvl>
    <w:lvl w:ilvl="6" w:tplc="FFFFFFFF" w:tentative="1">
      <w:start w:val="1"/>
      <w:numFmt w:val="decimal"/>
      <w:lvlText w:val="%7."/>
      <w:lvlJc w:val="left"/>
      <w:pPr>
        <w:ind w:left="4899" w:hanging="360"/>
      </w:pPr>
    </w:lvl>
    <w:lvl w:ilvl="7" w:tplc="FFFFFFFF" w:tentative="1">
      <w:start w:val="1"/>
      <w:numFmt w:val="lowerLetter"/>
      <w:lvlText w:val="%8."/>
      <w:lvlJc w:val="left"/>
      <w:pPr>
        <w:ind w:left="5619" w:hanging="360"/>
      </w:pPr>
    </w:lvl>
    <w:lvl w:ilvl="8" w:tplc="FFFFFFFF" w:tentative="1">
      <w:start w:val="1"/>
      <w:numFmt w:val="lowerRoman"/>
      <w:lvlText w:val="%9."/>
      <w:lvlJc w:val="right"/>
      <w:pPr>
        <w:ind w:left="6339" w:hanging="180"/>
      </w:pPr>
    </w:lvl>
  </w:abstractNum>
  <w:abstractNum w:abstractNumId="4" w15:restartNumberingAfterBreak="0">
    <w:nsid w:val="214A5768"/>
    <w:multiLevelType w:val="hybridMultilevel"/>
    <w:tmpl w:val="14A44CAE"/>
    <w:lvl w:ilvl="0" w:tplc="D59A1AC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827BB"/>
    <w:multiLevelType w:val="multilevel"/>
    <w:tmpl w:val="D6A040B0"/>
    <w:lvl w:ilvl="0">
      <w:start w:val="3"/>
      <w:numFmt w:val="decimal"/>
      <w:lvlText w:val="%1."/>
      <w:lvlJc w:val="left"/>
      <w:pPr>
        <w:ind w:left="360" w:hanging="360"/>
      </w:pPr>
      <w:rPr>
        <w:rFonts w:hint="default"/>
      </w:rPr>
    </w:lvl>
    <w:lvl w:ilvl="1">
      <w:start w:val="1"/>
      <w:numFmt w:val="decimal"/>
      <w:lvlText w:val="%1.%2."/>
      <w:lvlJc w:val="left"/>
      <w:pPr>
        <w:ind w:left="579"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6" w15:restartNumberingAfterBreak="0">
    <w:nsid w:val="66A16CC4"/>
    <w:multiLevelType w:val="multilevel"/>
    <w:tmpl w:val="D6A040B0"/>
    <w:lvl w:ilvl="0">
      <w:start w:val="3"/>
      <w:numFmt w:val="decimal"/>
      <w:lvlText w:val="%1."/>
      <w:lvlJc w:val="left"/>
      <w:pPr>
        <w:ind w:left="360" w:hanging="360"/>
      </w:pPr>
      <w:rPr>
        <w:rFonts w:hint="default"/>
      </w:rPr>
    </w:lvl>
    <w:lvl w:ilvl="1">
      <w:start w:val="1"/>
      <w:numFmt w:val="decimal"/>
      <w:lvlText w:val="%1.%2."/>
      <w:lvlJc w:val="left"/>
      <w:pPr>
        <w:ind w:left="579"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7" w15:restartNumberingAfterBreak="0">
    <w:nsid w:val="68030CE9"/>
    <w:multiLevelType w:val="hybridMultilevel"/>
    <w:tmpl w:val="0696E21C"/>
    <w:lvl w:ilvl="0" w:tplc="F530C4F8">
      <w:start w:val="1"/>
      <w:numFmt w:val="decimal"/>
      <w:lvlText w:val="%1."/>
      <w:lvlJc w:val="left"/>
      <w:pPr>
        <w:ind w:left="245" w:hanging="245"/>
      </w:pPr>
      <w:rPr>
        <w:rFonts w:ascii="Times New Roman" w:eastAsia="Times New Roman" w:hAnsi="Times New Roman" w:cs="Times New Roman" w:hint="default"/>
        <w:w w:val="100"/>
        <w:sz w:val="24"/>
        <w:szCs w:val="24"/>
        <w:lang w:val="en-US" w:eastAsia="en-US" w:bidi="ar-SA"/>
      </w:rPr>
    </w:lvl>
    <w:lvl w:ilvl="1" w:tplc="DDB60EC6">
      <w:numFmt w:val="bullet"/>
      <w:lvlText w:val="•"/>
      <w:lvlJc w:val="left"/>
      <w:pPr>
        <w:ind w:left="1180" w:hanging="245"/>
      </w:pPr>
      <w:rPr>
        <w:rFonts w:hint="default"/>
        <w:lang w:val="en-US" w:eastAsia="en-US" w:bidi="ar-SA"/>
      </w:rPr>
    </w:lvl>
    <w:lvl w:ilvl="2" w:tplc="FF1A37FA">
      <w:numFmt w:val="bullet"/>
      <w:lvlText w:val="•"/>
      <w:lvlJc w:val="left"/>
      <w:pPr>
        <w:ind w:left="2140" w:hanging="245"/>
      </w:pPr>
      <w:rPr>
        <w:rFonts w:hint="default"/>
        <w:lang w:val="en-US" w:eastAsia="en-US" w:bidi="ar-SA"/>
      </w:rPr>
    </w:lvl>
    <w:lvl w:ilvl="3" w:tplc="C33089B4">
      <w:numFmt w:val="bullet"/>
      <w:lvlText w:val="•"/>
      <w:lvlJc w:val="left"/>
      <w:pPr>
        <w:ind w:left="3100" w:hanging="245"/>
      </w:pPr>
      <w:rPr>
        <w:rFonts w:hint="default"/>
        <w:lang w:val="en-US" w:eastAsia="en-US" w:bidi="ar-SA"/>
      </w:rPr>
    </w:lvl>
    <w:lvl w:ilvl="4" w:tplc="506C91A2">
      <w:numFmt w:val="bullet"/>
      <w:lvlText w:val="•"/>
      <w:lvlJc w:val="left"/>
      <w:pPr>
        <w:ind w:left="4060" w:hanging="245"/>
      </w:pPr>
      <w:rPr>
        <w:rFonts w:hint="default"/>
        <w:lang w:val="en-US" w:eastAsia="en-US" w:bidi="ar-SA"/>
      </w:rPr>
    </w:lvl>
    <w:lvl w:ilvl="5" w:tplc="720477D2">
      <w:numFmt w:val="bullet"/>
      <w:lvlText w:val="•"/>
      <w:lvlJc w:val="left"/>
      <w:pPr>
        <w:ind w:left="5020" w:hanging="245"/>
      </w:pPr>
      <w:rPr>
        <w:rFonts w:hint="default"/>
        <w:lang w:val="en-US" w:eastAsia="en-US" w:bidi="ar-SA"/>
      </w:rPr>
    </w:lvl>
    <w:lvl w:ilvl="6" w:tplc="402E890E">
      <w:numFmt w:val="bullet"/>
      <w:lvlText w:val="•"/>
      <w:lvlJc w:val="left"/>
      <w:pPr>
        <w:ind w:left="5980" w:hanging="245"/>
      </w:pPr>
      <w:rPr>
        <w:rFonts w:hint="default"/>
        <w:lang w:val="en-US" w:eastAsia="en-US" w:bidi="ar-SA"/>
      </w:rPr>
    </w:lvl>
    <w:lvl w:ilvl="7" w:tplc="4D007F26">
      <w:numFmt w:val="bullet"/>
      <w:lvlText w:val="•"/>
      <w:lvlJc w:val="left"/>
      <w:pPr>
        <w:ind w:left="6940" w:hanging="245"/>
      </w:pPr>
      <w:rPr>
        <w:rFonts w:hint="default"/>
        <w:lang w:val="en-US" w:eastAsia="en-US" w:bidi="ar-SA"/>
      </w:rPr>
    </w:lvl>
    <w:lvl w:ilvl="8" w:tplc="7452090A">
      <w:numFmt w:val="bullet"/>
      <w:lvlText w:val="•"/>
      <w:lvlJc w:val="left"/>
      <w:pPr>
        <w:ind w:left="7900" w:hanging="245"/>
      </w:pPr>
      <w:rPr>
        <w:rFonts w:hint="default"/>
        <w:lang w:val="en-US" w:eastAsia="en-US" w:bidi="ar-SA"/>
      </w:rPr>
    </w:lvl>
  </w:abstractNum>
  <w:abstractNum w:abstractNumId="8" w15:restartNumberingAfterBreak="0">
    <w:nsid w:val="7C924C2D"/>
    <w:multiLevelType w:val="multilevel"/>
    <w:tmpl w:val="D6A040B0"/>
    <w:lvl w:ilvl="0">
      <w:start w:val="3"/>
      <w:numFmt w:val="decimal"/>
      <w:lvlText w:val="%1."/>
      <w:lvlJc w:val="left"/>
      <w:pPr>
        <w:ind w:left="360" w:hanging="360"/>
      </w:pPr>
      <w:rPr>
        <w:rFonts w:hint="default"/>
      </w:rPr>
    </w:lvl>
    <w:lvl w:ilvl="1">
      <w:start w:val="1"/>
      <w:numFmt w:val="decimal"/>
      <w:lvlText w:val="%1.%2."/>
      <w:lvlJc w:val="left"/>
      <w:pPr>
        <w:ind w:left="579"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9" w15:restartNumberingAfterBreak="0">
    <w:nsid w:val="7EB5386A"/>
    <w:multiLevelType w:val="multilevel"/>
    <w:tmpl w:val="EFE0EACC"/>
    <w:lvl w:ilvl="0">
      <w:start w:val="3"/>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16cid:durableId="1256211655">
    <w:abstractNumId w:val="2"/>
  </w:num>
  <w:num w:numId="2" w16cid:durableId="1389262658">
    <w:abstractNumId w:val="3"/>
  </w:num>
  <w:num w:numId="3" w16cid:durableId="10837747">
    <w:abstractNumId w:val="6"/>
  </w:num>
  <w:num w:numId="4" w16cid:durableId="136532171">
    <w:abstractNumId w:val="1"/>
  </w:num>
  <w:num w:numId="5" w16cid:durableId="293563642">
    <w:abstractNumId w:val="8"/>
  </w:num>
  <w:num w:numId="6" w16cid:durableId="1444030167">
    <w:abstractNumId w:val="7"/>
  </w:num>
  <w:num w:numId="7" w16cid:durableId="1028607647">
    <w:abstractNumId w:val="0"/>
  </w:num>
  <w:num w:numId="8" w16cid:durableId="2028217901">
    <w:abstractNumId w:val="5"/>
  </w:num>
  <w:num w:numId="9" w16cid:durableId="780686007">
    <w:abstractNumId w:val="4"/>
  </w:num>
  <w:num w:numId="10" w16cid:durableId="2381716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84"/>
    <w:rsid w:val="00011042"/>
    <w:rsid w:val="00024B30"/>
    <w:rsid w:val="000359C7"/>
    <w:rsid w:val="00035C8B"/>
    <w:rsid w:val="000579AF"/>
    <w:rsid w:val="00074D85"/>
    <w:rsid w:val="000B5CFF"/>
    <w:rsid w:val="000C2EB1"/>
    <w:rsid w:val="000C59F8"/>
    <w:rsid w:val="000E62D7"/>
    <w:rsid w:val="00103293"/>
    <w:rsid w:val="00110A31"/>
    <w:rsid w:val="00111AC5"/>
    <w:rsid w:val="00115186"/>
    <w:rsid w:val="00165885"/>
    <w:rsid w:val="00180D1F"/>
    <w:rsid w:val="00186FE4"/>
    <w:rsid w:val="001A39F0"/>
    <w:rsid w:val="001A65CA"/>
    <w:rsid w:val="001B51A9"/>
    <w:rsid w:val="001D1301"/>
    <w:rsid w:val="001D1E85"/>
    <w:rsid w:val="001F3ED5"/>
    <w:rsid w:val="00205538"/>
    <w:rsid w:val="00205EEB"/>
    <w:rsid w:val="00212EBA"/>
    <w:rsid w:val="00216806"/>
    <w:rsid w:val="00227A4E"/>
    <w:rsid w:val="0023027C"/>
    <w:rsid w:val="00261BAA"/>
    <w:rsid w:val="00276838"/>
    <w:rsid w:val="002831D3"/>
    <w:rsid w:val="002A2822"/>
    <w:rsid w:val="002B6562"/>
    <w:rsid w:val="002C4A91"/>
    <w:rsid w:val="002C54A5"/>
    <w:rsid w:val="002D053B"/>
    <w:rsid w:val="002E280D"/>
    <w:rsid w:val="002E711C"/>
    <w:rsid w:val="00322251"/>
    <w:rsid w:val="003234BB"/>
    <w:rsid w:val="0037009C"/>
    <w:rsid w:val="0037501F"/>
    <w:rsid w:val="003C2644"/>
    <w:rsid w:val="003C7384"/>
    <w:rsid w:val="003D4122"/>
    <w:rsid w:val="003D6C0A"/>
    <w:rsid w:val="003E0216"/>
    <w:rsid w:val="00411D68"/>
    <w:rsid w:val="00417204"/>
    <w:rsid w:val="00430DC2"/>
    <w:rsid w:val="004618D7"/>
    <w:rsid w:val="00483070"/>
    <w:rsid w:val="00494278"/>
    <w:rsid w:val="004B6931"/>
    <w:rsid w:val="004E7EB0"/>
    <w:rsid w:val="004F1502"/>
    <w:rsid w:val="0051086E"/>
    <w:rsid w:val="00513D9D"/>
    <w:rsid w:val="00516240"/>
    <w:rsid w:val="00527D13"/>
    <w:rsid w:val="00530809"/>
    <w:rsid w:val="00531DAC"/>
    <w:rsid w:val="00533ABC"/>
    <w:rsid w:val="00536ECD"/>
    <w:rsid w:val="0054620D"/>
    <w:rsid w:val="00560B9D"/>
    <w:rsid w:val="00560E4C"/>
    <w:rsid w:val="0057362B"/>
    <w:rsid w:val="0059309B"/>
    <w:rsid w:val="005C6E7E"/>
    <w:rsid w:val="005F0833"/>
    <w:rsid w:val="005F19FB"/>
    <w:rsid w:val="005F34D8"/>
    <w:rsid w:val="00611A3D"/>
    <w:rsid w:val="00613EAB"/>
    <w:rsid w:val="00667371"/>
    <w:rsid w:val="00680919"/>
    <w:rsid w:val="00684A44"/>
    <w:rsid w:val="006B33E1"/>
    <w:rsid w:val="006B3FB4"/>
    <w:rsid w:val="006B6398"/>
    <w:rsid w:val="006B70C3"/>
    <w:rsid w:val="006B7CEB"/>
    <w:rsid w:val="006C24D8"/>
    <w:rsid w:val="006C7B2D"/>
    <w:rsid w:val="006D1964"/>
    <w:rsid w:val="006D50C3"/>
    <w:rsid w:val="006E137A"/>
    <w:rsid w:val="006F1387"/>
    <w:rsid w:val="00700D7C"/>
    <w:rsid w:val="00703452"/>
    <w:rsid w:val="00715B5A"/>
    <w:rsid w:val="0074026D"/>
    <w:rsid w:val="0077734C"/>
    <w:rsid w:val="007B4787"/>
    <w:rsid w:val="007C29DC"/>
    <w:rsid w:val="007C7EE5"/>
    <w:rsid w:val="007E4E7C"/>
    <w:rsid w:val="007E519C"/>
    <w:rsid w:val="007F6768"/>
    <w:rsid w:val="008366C7"/>
    <w:rsid w:val="0084132A"/>
    <w:rsid w:val="00872E44"/>
    <w:rsid w:val="0088459A"/>
    <w:rsid w:val="00893D87"/>
    <w:rsid w:val="008956FA"/>
    <w:rsid w:val="008A3D93"/>
    <w:rsid w:val="008A6270"/>
    <w:rsid w:val="008D5257"/>
    <w:rsid w:val="008E53C9"/>
    <w:rsid w:val="008E5565"/>
    <w:rsid w:val="008E728E"/>
    <w:rsid w:val="008F2516"/>
    <w:rsid w:val="00905B71"/>
    <w:rsid w:val="009413F0"/>
    <w:rsid w:val="00942476"/>
    <w:rsid w:val="0094344C"/>
    <w:rsid w:val="009656D4"/>
    <w:rsid w:val="009762CC"/>
    <w:rsid w:val="009B0595"/>
    <w:rsid w:val="009B6E87"/>
    <w:rsid w:val="009C3D59"/>
    <w:rsid w:val="009D1C31"/>
    <w:rsid w:val="009E257B"/>
    <w:rsid w:val="00A1096A"/>
    <w:rsid w:val="00A222CC"/>
    <w:rsid w:val="00A224CB"/>
    <w:rsid w:val="00A277F9"/>
    <w:rsid w:val="00A4495D"/>
    <w:rsid w:val="00A53B2F"/>
    <w:rsid w:val="00AB4076"/>
    <w:rsid w:val="00B10BF9"/>
    <w:rsid w:val="00B115FC"/>
    <w:rsid w:val="00B42745"/>
    <w:rsid w:val="00B44DB2"/>
    <w:rsid w:val="00B524CF"/>
    <w:rsid w:val="00B868A2"/>
    <w:rsid w:val="00BA39D2"/>
    <w:rsid w:val="00BA513F"/>
    <w:rsid w:val="00BB6512"/>
    <w:rsid w:val="00BC6CDB"/>
    <w:rsid w:val="00BD2066"/>
    <w:rsid w:val="00BE4EF9"/>
    <w:rsid w:val="00BF3195"/>
    <w:rsid w:val="00BF6CAB"/>
    <w:rsid w:val="00C24BE3"/>
    <w:rsid w:val="00C3774F"/>
    <w:rsid w:val="00C65194"/>
    <w:rsid w:val="00C6623C"/>
    <w:rsid w:val="00CA0F12"/>
    <w:rsid w:val="00CA3C52"/>
    <w:rsid w:val="00CA3DAF"/>
    <w:rsid w:val="00CB6BE7"/>
    <w:rsid w:val="00CC2DD5"/>
    <w:rsid w:val="00CC3311"/>
    <w:rsid w:val="00CC7AFA"/>
    <w:rsid w:val="00CD12B0"/>
    <w:rsid w:val="00CF6DA2"/>
    <w:rsid w:val="00D15401"/>
    <w:rsid w:val="00D2270B"/>
    <w:rsid w:val="00D2748A"/>
    <w:rsid w:val="00D32A8E"/>
    <w:rsid w:val="00D437DF"/>
    <w:rsid w:val="00D53F6A"/>
    <w:rsid w:val="00D54145"/>
    <w:rsid w:val="00D60C55"/>
    <w:rsid w:val="00D81B4D"/>
    <w:rsid w:val="00D83133"/>
    <w:rsid w:val="00D96977"/>
    <w:rsid w:val="00DB686D"/>
    <w:rsid w:val="00DC31D3"/>
    <w:rsid w:val="00DE112A"/>
    <w:rsid w:val="00DE3DD4"/>
    <w:rsid w:val="00DF2DEB"/>
    <w:rsid w:val="00E04E85"/>
    <w:rsid w:val="00E26108"/>
    <w:rsid w:val="00E62AFF"/>
    <w:rsid w:val="00E70ADA"/>
    <w:rsid w:val="00E747D3"/>
    <w:rsid w:val="00E757CA"/>
    <w:rsid w:val="00E84BC9"/>
    <w:rsid w:val="00EC0395"/>
    <w:rsid w:val="00EC2032"/>
    <w:rsid w:val="00EC42A3"/>
    <w:rsid w:val="00EC5782"/>
    <w:rsid w:val="00ED1C22"/>
    <w:rsid w:val="00ED3904"/>
    <w:rsid w:val="00F21817"/>
    <w:rsid w:val="00F37F36"/>
    <w:rsid w:val="00F43CD8"/>
    <w:rsid w:val="00F5586D"/>
    <w:rsid w:val="00F7396A"/>
    <w:rsid w:val="00F76B35"/>
    <w:rsid w:val="00F93D5A"/>
    <w:rsid w:val="00F96ED2"/>
    <w:rsid w:val="00FC2252"/>
    <w:rsid w:val="00FD302C"/>
    <w:rsid w:val="00FD5D95"/>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F488"/>
  <w15:chartTrackingRefBased/>
  <w15:docId w15:val="{6909BA0B-2CA2-4A4C-9A17-1BD5EDDD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3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73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73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73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73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73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73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73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73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3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73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73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73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73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73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73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73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7384"/>
    <w:rPr>
      <w:rFonts w:eastAsiaTheme="majorEastAsia" w:cstheme="majorBidi"/>
      <w:color w:val="272727" w:themeColor="text1" w:themeTint="D8"/>
    </w:rPr>
  </w:style>
  <w:style w:type="paragraph" w:styleId="Title">
    <w:name w:val="Title"/>
    <w:basedOn w:val="Normal"/>
    <w:next w:val="Normal"/>
    <w:link w:val="TitleChar"/>
    <w:uiPriority w:val="10"/>
    <w:qFormat/>
    <w:rsid w:val="003C73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3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73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73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7384"/>
    <w:pPr>
      <w:spacing w:before="160"/>
      <w:jc w:val="center"/>
    </w:pPr>
    <w:rPr>
      <w:i/>
      <w:iCs/>
      <w:color w:val="404040" w:themeColor="text1" w:themeTint="BF"/>
    </w:rPr>
  </w:style>
  <w:style w:type="character" w:customStyle="1" w:styleId="QuoteChar">
    <w:name w:val="Quote Char"/>
    <w:basedOn w:val="DefaultParagraphFont"/>
    <w:link w:val="Quote"/>
    <w:uiPriority w:val="29"/>
    <w:rsid w:val="003C7384"/>
    <w:rPr>
      <w:i/>
      <w:iCs/>
      <w:color w:val="404040" w:themeColor="text1" w:themeTint="BF"/>
    </w:rPr>
  </w:style>
  <w:style w:type="paragraph" w:styleId="ListParagraph">
    <w:name w:val="List Paragraph"/>
    <w:basedOn w:val="Normal"/>
    <w:uiPriority w:val="34"/>
    <w:qFormat/>
    <w:rsid w:val="003C7384"/>
    <w:pPr>
      <w:ind w:left="720"/>
      <w:contextualSpacing/>
    </w:pPr>
  </w:style>
  <w:style w:type="character" w:styleId="IntenseEmphasis">
    <w:name w:val="Intense Emphasis"/>
    <w:basedOn w:val="DefaultParagraphFont"/>
    <w:uiPriority w:val="21"/>
    <w:qFormat/>
    <w:rsid w:val="003C7384"/>
    <w:rPr>
      <w:i/>
      <w:iCs/>
      <w:color w:val="0F4761" w:themeColor="accent1" w:themeShade="BF"/>
    </w:rPr>
  </w:style>
  <w:style w:type="paragraph" w:styleId="IntenseQuote">
    <w:name w:val="Intense Quote"/>
    <w:basedOn w:val="Normal"/>
    <w:next w:val="Normal"/>
    <w:link w:val="IntenseQuoteChar"/>
    <w:uiPriority w:val="30"/>
    <w:qFormat/>
    <w:rsid w:val="003C73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7384"/>
    <w:rPr>
      <w:i/>
      <w:iCs/>
      <w:color w:val="0F4761" w:themeColor="accent1" w:themeShade="BF"/>
    </w:rPr>
  </w:style>
  <w:style w:type="character" w:styleId="IntenseReference">
    <w:name w:val="Intense Reference"/>
    <w:basedOn w:val="DefaultParagraphFont"/>
    <w:uiPriority w:val="32"/>
    <w:qFormat/>
    <w:rsid w:val="003C7384"/>
    <w:rPr>
      <w:b/>
      <w:bCs/>
      <w:smallCaps/>
      <w:color w:val="0F4761" w:themeColor="accent1" w:themeShade="BF"/>
      <w:spacing w:val="5"/>
    </w:rPr>
  </w:style>
  <w:style w:type="paragraph" w:styleId="BodyText">
    <w:name w:val="Body Text"/>
    <w:basedOn w:val="Normal"/>
    <w:link w:val="BodyTextChar"/>
    <w:uiPriority w:val="99"/>
    <w:semiHidden/>
    <w:unhideWhenUsed/>
    <w:rsid w:val="003C7384"/>
    <w:pPr>
      <w:spacing w:after="120"/>
    </w:pPr>
  </w:style>
  <w:style w:type="character" w:customStyle="1" w:styleId="BodyTextChar">
    <w:name w:val="Body Text Char"/>
    <w:basedOn w:val="DefaultParagraphFont"/>
    <w:link w:val="BodyText"/>
    <w:uiPriority w:val="99"/>
    <w:semiHidden/>
    <w:rsid w:val="003C7384"/>
  </w:style>
  <w:style w:type="paragraph" w:styleId="Header">
    <w:name w:val="header"/>
    <w:basedOn w:val="Normal"/>
    <w:link w:val="HeaderChar"/>
    <w:uiPriority w:val="99"/>
    <w:unhideWhenUsed/>
    <w:rsid w:val="00227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A4E"/>
  </w:style>
  <w:style w:type="paragraph" w:styleId="Footer">
    <w:name w:val="footer"/>
    <w:basedOn w:val="Normal"/>
    <w:link w:val="FooterChar"/>
    <w:uiPriority w:val="99"/>
    <w:unhideWhenUsed/>
    <w:rsid w:val="00227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4E"/>
  </w:style>
  <w:style w:type="paragraph" w:styleId="NormalWeb">
    <w:name w:val="Normal (Web)"/>
    <w:basedOn w:val="Normal"/>
    <w:uiPriority w:val="99"/>
    <w:unhideWhenUsed/>
    <w:rsid w:val="00C6623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66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5185884">
      <w:bodyDiv w:val="1"/>
      <w:marLeft w:val="0"/>
      <w:marRight w:val="0"/>
      <w:marTop w:val="0"/>
      <w:marBottom w:val="0"/>
      <w:divBdr>
        <w:top w:val="none" w:sz="0" w:space="0" w:color="auto"/>
        <w:left w:val="none" w:sz="0" w:space="0" w:color="auto"/>
        <w:bottom w:val="none" w:sz="0" w:space="0" w:color="auto"/>
        <w:right w:val="none" w:sz="0" w:space="0" w:color="auto"/>
      </w:divBdr>
    </w:div>
    <w:div w:id="104131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3.xml"/><Relationship Id="rId18" Type="http://schemas.openxmlformats.org/officeDocument/2006/relationships/customXml" Target="ink/ink6.xml"/><Relationship Id="rId26" Type="http://schemas.openxmlformats.org/officeDocument/2006/relationships/customXml" Target="ink/ink13.xml"/><Relationship Id="rId39" Type="http://schemas.openxmlformats.org/officeDocument/2006/relationships/customXml" Target="ink/ink24.xml"/><Relationship Id="rId3" Type="http://schemas.openxmlformats.org/officeDocument/2006/relationships/styles" Target="styles.xml"/><Relationship Id="rId21" Type="http://schemas.openxmlformats.org/officeDocument/2006/relationships/customXml" Target="ink/ink9.xml"/><Relationship Id="rId34" Type="http://schemas.openxmlformats.org/officeDocument/2006/relationships/image" Target="media/image7.png"/><Relationship Id="rId42" Type="http://schemas.openxmlformats.org/officeDocument/2006/relationships/customXml" Target="ink/ink27.xml"/><Relationship Id="rId47" Type="http://schemas.openxmlformats.org/officeDocument/2006/relationships/hyperlink" Target="http://ageconsearch.tind.io/bitstream/172454/2/agec1990v004i001a003.pdf" TargetMode="External"/><Relationship Id="rId50" Type="http://schemas.openxmlformats.org/officeDocument/2006/relationships/hyperlink" Target="http://ageconsearch.tind.io/bitstream/172454/2/agec1990v004i001a003.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ink/ink5.xml"/><Relationship Id="rId25" Type="http://schemas.openxmlformats.org/officeDocument/2006/relationships/image" Target="media/image5.png"/><Relationship Id="rId33" Type="http://schemas.openxmlformats.org/officeDocument/2006/relationships/customXml" Target="ink/ink19.xml"/><Relationship Id="rId38" Type="http://schemas.openxmlformats.org/officeDocument/2006/relationships/customXml" Target="ink/ink23.xml"/><Relationship Id="rId46" Type="http://schemas.openxmlformats.org/officeDocument/2006/relationships/hyperlink" Target="http://www.iiste.org/Journals/index.php/JBAH/article/view/1522"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ustomXml" Target="ink/ink8.xml"/><Relationship Id="rId29" Type="http://schemas.openxmlformats.org/officeDocument/2006/relationships/customXml" Target="ink/ink16.xml"/><Relationship Id="rId41" Type="http://schemas.openxmlformats.org/officeDocument/2006/relationships/customXml" Target="ink/ink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customXml" Target="ink/ink12.xml"/><Relationship Id="rId32" Type="http://schemas.openxmlformats.org/officeDocument/2006/relationships/image" Target="media/image6.png"/><Relationship Id="rId37" Type="http://schemas.openxmlformats.org/officeDocument/2006/relationships/customXml" Target="ink/ink22.xml"/><Relationship Id="rId40" Type="http://schemas.openxmlformats.org/officeDocument/2006/relationships/customXml" Target="ink/ink25.xml"/><Relationship Id="rId45" Type="http://schemas.openxmlformats.org/officeDocument/2006/relationships/customXml" Target="ink/ink30.xm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customXml" Target="ink/ink11.xml"/><Relationship Id="rId28" Type="http://schemas.openxmlformats.org/officeDocument/2006/relationships/customXml" Target="ink/ink15.xml"/><Relationship Id="rId36" Type="http://schemas.openxmlformats.org/officeDocument/2006/relationships/customXml" Target="ink/ink21.xml"/><Relationship Id="rId49" Type="http://schemas.openxmlformats.org/officeDocument/2006/relationships/hyperlink" Target="http://ageconsearch.tind.io/bitstream/172454/2/agec1990v004i001a003.pdf" TargetMode="External"/><Relationship Id="rId10" Type="http://schemas.openxmlformats.org/officeDocument/2006/relationships/image" Target="media/image1.png"/><Relationship Id="rId19" Type="http://schemas.openxmlformats.org/officeDocument/2006/relationships/customXml" Target="ink/ink7.xml"/><Relationship Id="rId31" Type="http://schemas.openxmlformats.org/officeDocument/2006/relationships/customXml" Target="ink/ink18.xml"/><Relationship Id="rId44" Type="http://schemas.openxmlformats.org/officeDocument/2006/relationships/customXml" Target="ink/ink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3.png"/><Relationship Id="rId22" Type="http://schemas.openxmlformats.org/officeDocument/2006/relationships/customXml" Target="ink/ink10.xml"/><Relationship Id="rId27" Type="http://schemas.openxmlformats.org/officeDocument/2006/relationships/customXml" Target="ink/ink14.xml"/><Relationship Id="rId30" Type="http://schemas.openxmlformats.org/officeDocument/2006/relationships/customXml" Target="ink/ink17.xml"/><Relationship Id="rId35" Type="http://schemas.openxmlformats.org/officeDocument/2006/relationships/customXml" Target="ink/ink20.xml"/><Relationship Id="rId43" Type="http://schemas.openxmlformats.org/officeDocument/2006/relationships/customXml" Target="ink/ink28.xml"/><Relationship Id="rId48" Type="http://schemas.openxmlformats.org/officeDocument/2006/relationships/hyperlink" Target="http://ageconsearch.tind.io/bitstream/172454/2/agec1990v004i001a003.pdf" TargetMode="External"/><Relationship Id="rId8" Type="http://schemas.openxmlformats.org/officeDocument/2006/relationships/hyperlink" Target="mailto:ayeletesfahu@gmail.com" TargetMode="External"/><Relationship Id="rId51"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2:17.419"/>
    </inkml:context>
    <inkml:brush xml:id="br0">
      <inkml:brushProperty name="width" value="0.035" units="cm"/>
      <inkml:brushProperty name="height" value="0.035" units="cm"/>
      <inkml:brushProperty name="color" value="#FFFFFF"/>
    </inkml:brush>
  </inkml:definitions>
  <inkml:trace contextRef="#ctx0" brushRef="#br0">0 0 24575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1:59.576"/>
    </inkml:context>
    <inkml:brush xml:id="br0">
      <inkml:brushProperty name="width" value="0.2" units="cm"/>
      <inkml:brushProperty name="height" value="0.2" units="cm"/>
      <inkml:brushProperty name="color" value="#FFFFFF"/>
    </inkml:brush>
  </inkml:definitions>
  <inkml:trace contextRef="#ctx0" brushRef="#br0">0 0 24575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1:56.713"/>
    </inkml:context>
    <inkml:brush xml:id="br0">
      <inkml:brushProperty name="width" value="0.2" units="cm"/>
      <inkml:brushProperty name="height" value="0.2" units="cm"/>
      <inkml:brushProperty name="color" value="#FFFFFF"/>
    </inkml:brush>
  </inkml:definitions>
  <inkml:trace contextRef="#ctx0" brushRef="#br0">0 0 24575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1:45.841"/>
    </inkml:context>
    <inkml:brush xml:id="br0">
      <inkml:brushProperty name="width" value="0.1" units="cm"/>
      <inkml:brushProperty name="height" value="0.1" units="cm"/>
      <inkml:brushProperty name="color" value="#FFFFFF"/>
    </inkml:brush>
  </inkml:definitions>
  <inkml:trace contextRef="#ctx0" brushRef="#br0">0 0 24575</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1:44.809"/>
    </inkml:context>
    <inkml:brush xml:id="br0">
      <inkml:brushProperty name="width" value="0.1" units="cm"/>
      <inkml:brushProperty name="height" value="0.1" units="cm"/>
      <inkml:brushProperty name="color" value="#FFFFFF"/>
    </inkml:brush>
  </inkml:definitions>
  <inkml:trace contextRef="#ctx0" brushRef="#br0">0 0 24575</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1:43.619"/>
    </inkml:context>
    <inkml:brush xml:id="br0">
      <inkml:brushProperty name="width" value="0.1" units="cm"/>
      <inkml:brushProperty name="height" value="0.1" units="cm"/>
      <inkml:brushProperty name="color" value="#FFFFFF"/>
    </inkml:brush>
  </inkml:definitions>
  <inkml:trace contextRef="#ctx0" brushRef="#br0">0 0 24575</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2:04.694"/>
    </inkml:context>
    <inkml:brush xml:id="br0">
      <inkml:brushProperty name="width" value="0.2" units="cm"/>
      <inkml:brushProperty name="height" value="0.2" units="cm"/>
      <inkml:brushProperty name="color" value="#FFFFFF"/>
    </inkml:brush>
  </inkml:definitions>
  <inkml:trace contextRef="#ctx0" brushRef="#br0">0 0 24575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2:02.130"/>
    </inkml:context>
    <inkml:brush xml:id="br0">
      <inkml:brushProperty name="width" value="0.2" units="cm"/>
      <inkml:brushProperty name="height" value="0.2" units="cm"/>
      <inkml:brushProperty name="color" value="#FFFFFF"/>
    </inkml:brush>
  </inkml:definitions>
  <inkml:trace contextRef="#ctx0" brushRef="#br0">0 0 24575</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1:47.466"/>
    </inkml:context>
    <inkml:brush xml:id="br0">
      <inkml:brushProperty name="width" value="0.1" units="cm"/>
      <inkml:brushProperty name="height" value="0.1" units="cm"/>
      <inkml:brushProperty name="color" value="#FFFFFF"/>
    </inkml:brush>
  </inkml:definitions>
  <inkml:trace contextRef="#ctx0" brushRef="#br0">0 0 24575</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4:58.516"/>
    </inkml:context>
    <inkml:brush xml:id="br0">
      <inkml:brushProperty name="width" value="0.05" units="cm"/>
      <inkml:brushProperty name="height" value="0.05" units="cm"/>
      <inkml:brushProperty name="color" value="#FFFFFF"/>
    </inkml:brush>
  </inkml:definitions>
  <inkml:trace contextRef="#ctx0" brushRef="#br0">0 0 24575</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4:55.466"/>
    </inkml:context>
    <inkml:brush xml:id="br0">
      <inkml:brushProperty name="width" value="0.05" units="cm"/>
      <inkml:brushProperty name="height" value="0.05" units="cm"/>
      <inkml:brushProperty name="color" value="#FFFFFF"/>
    </inkml:brush>
  </inkml:definitions>
  <inkml:trace contextRef="#ctx0" brushRef="#br0">0 131 24575</inkml:trace>
  <inkml:trace contextRef="#ctx0" brushRef="#br0" timeOffset="1581.53">291 0 24575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2:06.431"/>
    </inkml:context>
    <inkml:brush xml:id="br0">
      <inkml:brushProperty name="width" value="0.2" units="cm"/>
      <inkml:brushProperty name="height" value="0.2" units="cm"/>
      <inkml:brushProperty name="color" value="#FFFFFF"/>
    </inkml:brush>
  </inkml:definitions>
  <inkml:trace contextRef="#ctx0" brushRef="#br0">0 0 24575</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4:52.552"/>
    </inkml:context>
    <inkml:brush xml:id="br0">
      <inkml:brushProperty name="width" value="0.05" units="cm"/>
      <inkml:brushProperty name="height" value="0.05" units="cm"/>
      <inkml:brushProperty name="color" value="#FFFFFF"/>
    </inkml:brush>
  </inkml:definitions>
  <inkml:trace contextRef="#ctx0" brushRef="#br0">0 0 24575</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4:43.646"/>
    </inkml:context>
    <inkml:brush xml:id="br0">
      <inkml:brushProperty name="width" value="0.35" units="cm"/>
      <inkml:brushProperty name="height" value="0.35" units="cm"/>
      <inkml:brushProperty name="color" value="#FFFFFF"/>
    </inkml:brush>
  </inkml:definitions>
  <inkml:trace contextRef="#ctx0" brushRef="#br0">0 0 24575</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4:41.317"/>
    </inkml:context>
    <inkml:brush xml:id="br0">
      <inkml:brushProperty name="width" value="0.35" units="cm"/>
      <inkml:brushProperty name="height" value="0.35" units="cm"/>
      <inkml:brushProperty name="color" value="#FFFFFF"/>
    </inkml:brush>
  </inkml:definitions>
  <inkml:trace contextRef="#ctx0" brushRef="#br0">0 0 24575</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4:33.739"/>
    </inkml:context>
    <inkml:brush xml:id="br0">
      <inkml:brushProperty name="width" value="0.2" units="cm"/>
      <inkml:brushProperty name="height" value="0.2" units="cm"/>
      <inkml:brushProperty name="color" value="#FFFFFF"/>
    </inkml:brush>
  </inkml:definitions>
  <inkml:trace contextRef="#ctx0" brushRef="#br0">0 0 24575</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4:31.760"/>
    </inkml:context>
    <inkml:brush xml:id="br0">
      <inkml:brushProperty name="width" value="0.2" units="cm"/>
      <inkml:brushProperty name="height" value="0.2" units="cm"/>
      <inkml:brushProperty name="color" value="#FFFFFF"/>
    </inkml:brush>
  </inkml:definitions>
  <inkml:trace contextRef="#ctx0" brushRef="#br0">0 0 24575</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4:29.384"/>
    </inkml:context>
    <inkml:brush xml:id="br0">
      <inkml:brushProperty name="width" value="0.2" units="cm"/>
      <inkml:brushProperty name="height" value="0.2" units="cm"/>
      <inkml:brushProperty name="color" value="#FFFFFF"/>
    </inkml:brush>
  </inkml:definitions>
  <inkml:trace contextRef="#ctx0" brushRef="#br0">0 0 24575</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4:27.738"/>
    </inkml:context>
    <inkml:brush xml:id="br0">
      <inkml:brushProperty name="width" value="0.2" units="cm"/>
      <inkml:brushProperty name="height" value="0.2" units="cm"/>
      <inkml:brushProperty name="color" value="#FFFFFF"/>
    </inkml:brush>
  </inkml:definitions>
  <inkml:trace contextRef="#ctx0" brushRef="#br0">0 0 24575</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4:17.257"/>
    </inkml:context>
    <inkml:brush xml:id="br0">
      <inkml:brushProperty name="width" value="0.1" units="cm"/>
      <inkml:brushProperty name="height" value="0.1" units="cm"/>
      <inkml:brushProperty name="color" value="#FFFFFF"/>
    </inkml:brush>
  </inkml:definitions>
  <inkml:trace contextRef="#ctx0" brushRef="#br0">0 0 24575</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4:15.473"/>
    </inkml:context>
    <inkml:brush xml:id="br0">
      <inkml:brushProperty name="width" value="0.1" units="cm"/>
      <inkml:brushProperty name="height" value="0.1" units="cm"/>
      <inkml:brushProperty name="color" value="#FFFFFF"/>
    </inkml:brush>
  </inkml:definitions>
  <inkml:trace contextRef="#ctx0" brushRef="#br0">0 0 24575</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4:13.408"/>
    </inkml:context>
    <inkml:brush xml:id="br0">
      <inkml:brushProperty name="width" value="0.1" units="cm"/>
      <inkml:brushProperty name="height" value="0.1" units="cm"/>
      <inkml:brushProperty name="color" value="#FFFFFF"/>
    </inkml:brush>
  </inkml:definitions>
  <inkml:trace contextRef="#ctx0" brushRef="#br0">0 0 24575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1:48.592"/>
    </inkml:context>
    <inkml:brush xml:id="br0">
      <inkml:brushProperty name="width" value="0.1" units="cm"/>
      <inkml:brushProperty name="height" value="0.1" units="cm"/>
      <inkml:brushProperty name="color" value="#FFFFFF"/>
    </inkml:brush>
  </inkml:definitions>
  <inkml:trace contextRef="#ctx0" brushRef="#br0">0 0 24575</inkml:trace>
  <inkml:trace contextRef="#ctx0" brushRef="#br0" timeOffset="1145.28">0 0 24575</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4:11.058"/>
    </inkml:context>
    <inkml:brush xml:id="br0">
      <inkml:brushProperty name="width" value="0.1" units="cm"/>
      <inkml:brushProperty name="height" value="0.1" units="cm"/>
      <inkml:brushProperty name="color" value="#FFFFFF"/>
    </inkml:brush>
  </inkml:definitions>
  <inkml:trace contextRef="#ctx0" brushRef="#br0">0 0 24575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2:29.384"/>
    </inkml:context>
    <inkml:brush xml:id="br0">
      <inkml:brushProperty name="width" value="0.35" units="cm"/>
      <inkml:brushProperty name="height" value="0.35" units="cm"/>
      <inkml:brushProperty name="color" value="#FFFFFF"/>
    </inkml:brush>
  </inkml:definitions>
  <inkml:trace contextRef="#ctx0" brushRef="#br0">0 0 24575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2:27.916"/>
    </inkml:context>
    <inkml:brush xml:id="br0">
      <inkml:brushProperty name="width" value="0.35" units="cm"/>
      <inkml:brushProperty name="height" value="0.35" units="cm"/>
      <inkml:brushProperty name="color" value="#FFFFFF"/>
    </inkml:brush>
  </inkml:definitions>
  <inkml:trace contextRef="#ctx0" brushRef="#br0">0 0 24575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2:19.048"/>
    </inkml:context>
    <inkml:brush xml:id="br0">
      <inkml:brushProperty name="width" value="0.035" units="cm"/>
      <inkml:brushProperty name="height" value="0.035" units="cm"/>
      <inkml:brushProperty name="color" value="#FFFFFF"/>
    </inkml:brush>
  </inkml:definitions>
  <inkml:trace contextRef="#ctx0" brushRef="#br0">0 0 24575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2:16.170"/>
    </inkml:context>
    <inkml:brush xml:id="br0">
      <inkml:brushProperty name="width" value="0.035" units="cm"/>
      <inkml:brushProperty name="height" value="0.035" units="cm"/>
      <inkml:brushProperty name="color" value="#FFFFFF"/>
    </inkml:brush>
  </inkml:definitions>
  <inkml:trace contextRef="#ctx0" brushRef="#br0">0 0 24575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2:15.087"/>
    </inkml:context>
    <inkml:brush xml:id="br0">
      <inkml:brushProperty name="width" value="0.035" units="cm"/>
      <inkml:brushProperty name="height" value="0.035" units="cm"/>
      <inkml:brushProperty name="color" value="#FFFFFF"/>
    </inkml:brush>
  </inkml:definitions>
  <inkml:trace contextRef="#ctx0" brushRef="#br0">0 0 24575</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1T20:42:13.191"/>
    </inkml:context>
    <inkml:brush xml:id="br0">
      <inkml:brushProperty name="width" value="0.035" units="cm"/>
      <inkml:brushProperty name="height" value="0.035" units="cm"/>
      <inkml:brushProperty name="color" value="#FFFFFF"/>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8CE5C-EB82-4813-ADAB-603AC5C2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27</Pages>
  <Words>8776</Words>
  <Characters>50029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195</cp:revision>
  <dcterms:created xsi:type="dcterms:W3CDTF">2024-01-26T20:06:00Z</dcterms:created>
  <dcterms:modified xsi:type="dcterms:W3CDTF">2024-05-31T08:45:00Z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